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1565" w:rsidR="00A948B1" w:rsidP="00A948B1" w:rsidRDefault="00A948B1" w14:paraId="58FFDD8A" w14:textId="77777777">
      <w:pPr>
        <w:pStyle w:val="NoSpacing"/>
        <w:rPr>
          <w:rFonts w:ascii="Arial" w:hAnsi="Arial" w:cs="Arial"/>
        </w:rPr>
      </w:pPr>
      <w:r w:rsidRPr="00E71565">
        <w:rPr>
          <w:rFonts w:ascii="Arial" w:hAnsi="Arial" w:cs="Arial"/>
        </w:rPr>
        <w:t xml:space="preserve">The Cellar Trust requires all job applicants to undertake a DBS check as part of our recruitment process. This helps us make safer and more appropriate recruitment decisions. </w:t>
      </w:r>
      <w:r w:rsidRPr="00E71565" w:rsidR="00E71565">
        <w:rPr>
          <w:rFonts w:ascii="Arial" w:hAnsi="Arial" w:cs="Arial"/>
        </w:rPr>
        <w:t>As part of this process we ask applicants to complete a Criminal Records Declaration Form.</w:t>
      </w:r>
    </w:p>
    <w:p w:rsidRPr="00E71565" w:rsidR="00A948B1" w:rsidP="00A948B1" w:rsidRDefault="00A948B1" w14:paraId="6AE2D41E" w14:textId="77777777">
      <w:pPr>
        <w:pStyle w:val="NoSpacing"/>
        <w:rPr>
          <w:rFonts w:ascii="Arial" w:hAnsi="Arial" w:cs="Arial"/>
        </w:rPr>
      </w:pPr>
    </w:p>
    <w:p w:rsidR="00484475" w:rsidP="00A948B1" w:rsidRDefault="00484475" w14:paraId="5BF8D5A8" w14:textId="3F087C84">
      <w:pPr>
        <w:pStyle w:val="NoSpacing"/>
        <w:rPr>
          <w:rFonts w:ascii="Arial" w:hAnsi="Arial" w:cs="Arial"/>
        </w:rPr>
      </w:pPr>
      <w:r w:rsidRPr="00484475">
        <w:rPr>
          <w:rFonts w:ascii="Arial" w:hAnsi="Arial" w:cs="Arial"/>
        </w:rPr>
        <w:t xml:space="preserve">The post you are applying for is ‘exempt’ from the Rehabilitation of Offenders Act 1974 and </w:t>
      </w:r>
      <w:r>
        <w:rPr>
          <w:rFonts w:ascii="Arial" w:hAnsi="Arial" w:cs="Arial"/>
        </w:rPr>
        <w:t>requires a</w:t>
      </w:r>
      <w:r w:rsidR="005A6D63">
        <w:rPr>
          <w:rFonts w:ascii="Arial" w:hAnsi="Arial" w:cs="Arial"/>
        </w:rPr>
        <w:t xml:space="preserve">n Enhanced </w:t>
      </w:r>
      <w:r>
        <w:rPr>
          <w:rFonts w:ascii="Arial" w:hAnsi="Arial" w:cs="Arial"/>
        </w:rPr>
        <w:t>DBS check</w:t>
      </w:r>
      <w:r w:rsidR="005A6D63">
        <w:rPr>
          <w:rFonts w:ascii="Arial" w:hAnsi="Arial" w:cs="Arial"/>
        </w:rPr>
        <w:t xml:space="preserve"> </w:t>
      </w:r>
      <w:r w:rsidRPr="005A6D63" w:rsidR="005A6D63">
        <w:rPr>
          <w:rFonts w:ascii="Arial" w:hAnsi="Arial" w:cs="Arial"/>
        </w:rPr>
        <w:t>detailing spent and unspent convictions as well as the ability to check against the child or adults barred list. Police authorities may also disclose any additional relevant information. This level of check is only available in specific roles, typically those involving regulated activity with children or vulnerable adults</w:t>
      </w:r>
      <w:r w:rsidR="005A6D63">
        <w:rPr>
          <w:rFonts w:ascii="Arial" w:hAnsi="Arial" w:cs="Arial"/>
        </w:rPr>
        <w:t>.</w:t>
      </w:r>
    </w:p>
    <w:p w:rsidR="005A6D63" w:rsidP="00A948B1" w:rsidRDefault="005A6D63" w14:paraId="439DB596" w14:textId="77777777">
      <w:pPr>
        <w:pStyle w:val="NoSpacing"/>
        <w:rPr>
          <w:rFonts w:ascii="Arial" w:hAnsi="Arial" w:cs="Arial"/>
        </w:rPr>
      </w:pPr>
    </w:p>
    <w:p w:rsidR="00484475" w:rsidP="00A948B1" w:rsidRDefault="00484475" w14:paraId="52755DE6" w14:textId="70D0C10D">
      <w:pPr>
        <w:pStyle w:val="NoSpacing"/>
        <w:rPr>
          <w:rFonts w:ascii="Arial" w:hAnsi="Arial" w:cs="Arial"/>
        </w:rPr>
      </w:pPr>
      <w:r>
        <w:rPr>
          <w:rFonts w:ascii="Arial" w:hAnsi="Arial" w:cs="Arial"/>
        </w:rPr>
        <w:t>T</w:t>
      </w:r>
      <w:r w:rsidRPr="00484475">
        <w:rPr>
          <w:rFonts w:ascii="Arial" w:hAnsi="Arial" w:cs="Arial"/>
        </w:rPr>
        <w:t xml:space="preserve">herefore, you are required to declare any </w:t>
      </w:r>
      <w:r>
        <w:rPr>
          <w:rFonts w:ascii="Arial" w:hAnsi="Arial" w:cs="Arial"/>
        </w:rPr>
        <w:t xml:space="preserve">spent and unspent </w:t>
      </w:r>
      <w:r w:rsidRPr="00484475">
        <w:rPr>
          <w:rFonts w:ascii="Arial" w:hAnsi="Arial" w:cs="Arial"/>
        </w:rPr>
        <w:t>convictions, cautions, reprimands and final warnings that are not "protected" (i.e. filtered out) as defined by the Rehabilitation of Offenders Act 1974 (Exceptions) Order 1975 (as amended in 2013</w:t>
      </w:r>
    </w:p>
    <w:p w:rsidR="00484475" w:rsidP="00A948B1" w:rsidRDefault="00484475" w14:paraId="13F92727" w14:textId="77777777">
      <w:pPr>
        <w:pStyle w:val="NoSpacing"/>
        <w:rPr>
          <w:rFonts w:ascii="Arial" w:hAnsi="Arial" w:cs="Arial"/>
        </w:rPr>
      </w:pPr>
    </w:p>
    <w:p w:rsidRPr="00E71565" w:rsidR="00A948B1" w:rsidP="00A948B1" w:rsidRDefault="00A948B1" w14:paraId="139E00FC" w14:textId="3E6C9DFA">
      <w:pPr>
        <w:pStyle w:val="NoSpacing"/>
        <w:rPr>
          <w:rFonts w:ascii="Arial" w:hAnsi="Arial" w:cs="Arial"/>
        </w:rPr>
      </w:pPr>
      <w:r w:rsidRPr="00E71565">
        <w:rPr>
          <w:rFonts w:ascii="Arial" w:hAnsi="Arial" w:cs="Arial"/>
        </w:rPr>
        <w:t xml:space="preserve">We recognise the contribution that people with criminal records can make as employees and volunteers and welcome applications from them. A person’s criminal record will not, in itself, </w:t>
      </w:r>
      <w:r w:rsidR="009E7F73">
        <w:rPr>
          <w:rFonts w:ascii="Arial" w:hAnsi="Arial" w:cs="Arial"/>
        </w:rPr>
        <w:t>prevent anyone</w:t>
      </w:r>
      <w:bookmarkStart w:name="_GoBack" w:id="0"/>
      <w:bookmarkEnd w:id="0"/>
      <w:r w:rsidRPr="00E71565">
        <w:rPr>
          <w:rFonts w:ascii="Arial" w:hAnsi="Arial" w:cs="Arial"/>
        </w:rPr>
        <w:t xml:space="preserve">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Pr="00E71565" w:rsidR="00A948B1" w:rsidP="00A948B1" w:rsidRDefault="00A948B1" w14:paraId="2F986E7B" w14:textId="77777777">
      <w:pPr>
        <w:pStyle w:val="NoSpacing"/>
        <w:rPr>
          <w:rFonts w:ascii="Arial" w:hAnsi="Arial" w:cs="Arial"/>
        </w:rPr>
      </w:pPr>
    </w:p>
    <w:p w:rsidRPr="00E71565" w:rsidR="00A948B1" w:rsidP="00A948B1" w:rsidRDefault="00A948B1" w14:paraId="05D34199" w14:textId="77777777">
      <w:pPr>
        <w:pStyle w:val="NoSpacing"/>
        <w:rPr>
          <w:rFonts w:ascii="Arial" w:hAnsi="Arial" w:cs="Arial"/>
        </w:rPr>
      </w:pPr>
      <w:r w:rsidRPr="00E71565">
        <w:rPr>
          <w:rFonts w:ascii="Arial" w:hAnsi="Arial" w:cs="Arial"/>
          <w:spacing w:val="-2"/>
        </w:rPr>
        <w:t>All cases will be examined on an individual basis and will take the following into consideration:</w:t>
      </w:r>
    </w:p>
    <w:p w:rsidRPr="00E71565" w:rsidR="00A948B1" w:rsidP="00A948B1" w:rsidRDefault="00A948B1" w14:paraId="1488470D" w14:textId="77777777">
      <w:pPr>
        <w:pStyle w:val="NoSpacing"/>
        <w:rPr>
          <w:rFonts w:ascii="Arial" w:hAnsi="Arial" w:cs="Arial"/>
        </w:rPr>
      </w:pPr>
      <w:r w:rsidRPr="00E71565">
        <w:rPr>
          <w:rFonts w:ascii="Arial" w:hAnsi="Arial" w:cs="Arial"/>
        </w:rPr>
        <w:t xml:space="preserve"> </w:t>
      </w:r>
    </w:p>
    <w:p w:rsidRPr="00E71565" w:rsidR="00A948B1" w:rsidP="00A948B1" w:rsidRDefault="00A948B1" w14:paraId="4B1A879A" w14:textId="77777777">
      <w:pPr>
        <w:pStyle w:val="NoSpacing"/>
        <w:numPr>
          <w:ilvl w:val="0"/>
          <w:numId w:val="3"/>
        </w:numPr>
        <w:rPr>
          <w:rFonts w:ascii="Arial" w:hAnsi="Arial" w:cs="Arial"/>
        </w:rPr>
      </w:pPr>
      <w:r w:rsidRPr="00E71565">
        <w:rPr>
          <w:rFonts w:ascii="Arial" w:hAnsi="Arial" w:cs="Arial"/>
        </w:rPr>
        <w:t>Whether the conviction is relevant to the position applied for.</w:t>
      </w:r>
    </w:p>
    <w:p w:rsidRPr="00E71565" w:rsidR="00A948B1" w:rsidP="00A948B1" w:rsidRDefault="00A948B1" w14:paraId="53D0FC88" w14:textId="77777777">
      <w:pPr>
        <w:pStyle w:val="NoSpacing"/>
        <w:numPr>
          <w:ilvl w:val="0"/>
          <w:numId w:val="3"/>
        </w:numPr>
        <w:rPr>
          <w:rFonts w:ascii="Arial" w:hAnsi="Arial" w:cs="Arial"/>
        </w:rPr>
      </w:pPr>
      <w:r w:rsidRPr="00E71565">
        <w:rPr>
          <w:rFonts w:ascii="Arial" w:hAnsi="Arial" w:cs="Arial"/>
        </w:rPr>
        <w:t>The seriousness of any offence revealed.</w:t>
      </w:r>
    </w:p>
    <w:p w:rsidRPr="00E71565" w:rsidR="00A948B1" w:rsidP="00A948B1" w:rsidRDefault="00A948B1" w14:paraId="1374C23A" w14:textId="77777777">
      <w:pPr>
        <w:pStyle w:val="NoSpacing"/>
        <w:numPr>
          <w:ilvl w:val="0"/>
          <w:numId w:val="3"/>
        </w:numPr>
        <w:rPr>
          <w:rFonts w:ascii="Arial" w:hAnsi="Arial" w:cs="Arial"/>
        </w:rPr>
      </w:pPr>
      <w:r w:rsidRPr="00E71565">
        <w:rPr>
          <w:rFonts w:ascii="Arial" w:hAnsi="Arial" w:cs="Arial"/>
        </w:rPr>
        <w:t>Your age at the time of the offence(s).</w:t>
      </w:r>
    </w:p>
    <w:p w:rsidRPr="00E71565" w:rsidR="00A948B1" w:rsidP="00A948B1" w:rsidRDefault="00A948B1" w14:paraId="014BF63A" w14:textId="77777777">
      <w:pPr>
        <w:pStyle w:val="NoSpacing"/>
        <w:numPr>
          <w:ilvl w:val="0"/>
          <w:numId w:val="3"/>
        </w:numPr>
        <w:rPr>
          <w:rFonts w:ascii="Arial" w:hAnsi="Arial" w:cs="Arial"/>
        </w:rPr>
      </w:pPr>
      <w:r w:rsidRPr="00E71565">
        <w:rPr>
          <w:rFonts w:ascii="Arial" w:hAnsi="Arial" w:cs="Arial"/>
        </w:rPr>
        <w:t>The length of time since the offence(s) occurred.</w:t>
      </w:r>
    </w:p>
    <w:p w:rsidRPr="00E71565" w:rsidR="00A948B1" w:rsidP="00A948B1" w:rsidRDefault="00A948B1" w14:paraId="5A31C9AA" w14:textId="77777777">
      <w:pPr>
        <w:pStyle w:val="NoSpacing"/>
        <w:numPr>
          <w:ilvl w:val="0"/>
          <w:numId w:val="3"/>
        </w:numPr>
        <w:rPr>
          <w:rFonts w:ascii="Arial" w:hAnsi="Arial" w:cs="Arial"/>
        </w:rPr>
      </w:pPr>
      <w:r w:rsidRPr="00E71565">
        <w:rPr>
          <w:rFonts w:ascii="Arial" w:hAnsi="Arial" w:cs="Arial"/>
        </w:rPr>
        <w:t xml:space="preserve">Whether the applicant has a pattern of offending behaviour. </w:t>
      </w:r>
    </w:p>
    <w:p w:rsidRPr="00E71565" w:rsidR="00A948B1" w:rsidP="00A948B1" w:rsidRDefault="00A948B1" w14:paraId="43125A3F" w14:textId="77777777">
      <w:pPr>
        <w:pStyle w:val="NoSpacing"/>
        <w:numPr>
          <w:ilvl w:val="0"/>
          <w:numId w:val="3"/>
        </w:numPr>
        <w:rPr>
          <w:rFonts w:ascii="Arial" w:hAnsi="Arial" w:cs="Arial"/>
        </w:rPr>
      </w:pPr>
      <w:r w:rsidRPr="00E71565">
        <w:rPr>
          <w:rFonts w:ascii="Arial" w:hAnsi="Arial" w:cs="Arial"/>
          <w:spacing w:val="-5"/>
        </w:rPr>
        <w:t>The circumstances surrounding the offence(s), and the explanation(s) provided.</w:t>
      </w:r>
    </w:p>
    <w:p w:rsidRPr="00E71565" w:rsidR="00A948B1" w:rsidP="00A948B1" w:rsidRDefault="00A948B1" w14:paraId="321CFFE0" w14:textId="77777777">
      <w:pPr>
        <w:pStyle w:val="NoSpacing"/>
        <w:numPr>
          <w:ilvl w:val="0"/>
          <w:numId w:val="3"/>
        </w:numPr>
        <w:rPr>
          <w:rFonts w:ascii="Arial" w:hAnsi="Arial" w:cs="Arial"/>
        </w:rPr>
      </w:pPr>
      <w:r w:rsidRPr="00E71565">
        <w:rPr>
          <w:rFonts w:ascii="Arial" w:hAnsi="Arial" w:cs="Arial"/>
        </w:rPr>
        <w:t>Whether your circumstances have changed since the offending behaviour.</w:t>
      </w:r>
    </w:p>
    <w:p w:rsidRPr="00E71565" w:rsidR="00A948B1" w:rsidP="00A948B1" w:rsidRDefault="00A948B1" w14:paraId="1D90F7D0" w14:textId="77777777">
      <w:pPr>
        <w:pStyle w:val="NoSpacing"/>
        <w:rPr>
          <w:rFonts w:ascii="Arial" w:hAnsi="Arial" w:cs="Arial"/>
        </w:rPr>
      </w:pPr>
    </w:p>
    <w:p w:rsidRPr="00E71565" w:rsidR="00A948B1" w:rsidP="00A948B1" w:rsidRDefault="00A948B1" w14:paraId="5D7FAC52" w14:textId="77777777">
      <w:pPr>
        <w:pStyle w:val="NoSpacing"/>
        <w:rPr>
          <w:rFonts w:ascii="Arial" w:hAnsi="Arial" w:cs="Arial"/>
        </w:rPr>
      </w:pPr>
      <w:r w:rsidRPr="00E71565">
        <w:rPr>
          <w:rFonts w:ascii="Arial" w:hAnsi="Arial" w:cs="Arial"/>
        </w:rPr>
        <w:t xml:space="preserve">It is important that applicants understand that deliberate attempts to conceal the information requested in this form could result in disciplinary proceedings or dismissal. </w:t>
      </w:r>
    </w:p>
    <w:p w:rsidRPr="00E71565" w:rsidR="00A948B1" w:rsidP="00A948B1" w:rsidRDefault="00A948B1" w14:paraId="0602A3C1" w14:textId="77777777">
      <w:pPr>
        <w:rPr>
          <w:sz w:val="22"/>
          <w:szCs w:val="22"/>
        </w:rPr>
      </w:pPr>
    </w:p>
    <w:p w:rsidRPr="009E7F73" w:rsidR="00E71565" w:rsidP="00E71565" w:rsidRDefault="00E71565" w14:paraId="2E50CE0C" w14:textId="77777777">
      <w:pPr>
        <w:pStyle w:val="NormalWeb"/>
        <w:spacing w:before="0" w:beforeAutospacing="0" w:after="0" w:afterAutospacing="0"/>
        <w:rPr>
          <w:rFonts w:ascii="Arial" w:hAnsi="Arial" w:cs="Arial"/>
          <w:sz w:val="22"/>
          <w:szCs w:val="22"/>
        </w:rPr>
      </w:pPr>
      <w:r w:rsidRPr="009E7F73">
        <w:rPr>
          <w:rFonts w:ascii="Arial" w:hAnsi="Arial" w:cs="Arial"/>
          <w:sz w:val="22"/>
          <w:szCs w:val="22"/>
        </w:rPr>
        <w:t>If you are unsure whether you have a criminal offence that needs to be declared to an employer, would like advice about how best to declare criminal record information or your rights, the following charity bodies offer free, independent and confidential advice:</w:t>
      </w:r>
    </w:p>
    <w:p w:rsidRPr="00E71565" w:rsidR="00E71565" w:rsidP="00E71565" w:rsidRDefault="00E71565" w14:paraId="6CFD7F45" w14:textId="77777777">
      <w:pPr>
        <w:pStyle w:val="NormalWeb"/>
        <w:spacing w:before="0" w:beforeAutospacing="0" w:after="0" w:afterAutospacing="0"/>
        <w:rPr>
          <w:rFonts w:ascii="Arial" w:hAnsi="Arial" w:cs="Arial"/>
          <w:color w:val="333333"/>
          <w:sz w:val="22"/>
          <w:szCs w:val="22"/>
        </w:rPr>
      </w:pPr>
    </w:p>
    <w:p w:rsidRPr="00E71565" w:rsidR="00E71565" w:rsidP="00E71565" w:rsidRDefault="009E7F73" w14:paraId="54085CE5" w14:textId="77777777">
      <w:pPr>
        <w:pStyle w:val="NormalWeb"/>
        <w:spacing w:before="0" w:beforeAutospacing="0" w:after="0" w:afterAutospacing="0"/>
        <w:rPr>
          <w:rFonts w:ascii="Arial" w:hAnsi="Arial" w:cs="Arial"/>
          <w:color w:val="333333"/>
          <w:sz w:val="22"/>
          <w:szCs w:val="22"/>
        </w:rPr>
      </w:pPr>
      <w:hyperlink w:history="1" r:id="rId10">
        <w:r w:rsidRPr="00E71565" w:rsidR="00E71565">
          <w:rPr>
            <w:rStyle w:val="Hyperlink"/>
            <w:rFonts w:ascii="Arial" w:hAnsi="Arial" w:cs="Arial"/>
            <w:color w:val="0066CC"/>
            <w:sz w:val="22"/>
            <w:szCs w:val="22"/>
            <w:bdr w:val="none" w:color="auto" w:sz="0" w:space="0" w:frame="1"/>
          </w:rPr>
          <w:t>Nacro</w:t>
        </w:r>
      </w:hyperlink>
      <w:r w:rsidRPr="00E71565" w:rsidR="00E71565">
        <w:rPr>
          <w:rFonts w:ascii="Arial" w:hAnsi="Arial" w:cs="Arial"/>
          <w:color w:val="333333"/>
          <w:sz w:val="22"/>
          <w:szCs w:val="22"/>
        </w:rPr>
        <w:br/>
      </w:r>
      <w:r w:rsidRPr="009E7F73" w:rsidR="00E71565">
        <w:rPr>
          <w:rFonts w:ascii="Arial" w:hAnsi="Arial" w:cs="Arial"/>
          <w:sz w:val="22"/>
          <w:szCs w:val="22"/>
        </w:rPr>
        <w:t>Tel: 0300 123 1999</w:t>
      </w:r>
      <w:r w:rsidRPr="009E7F73" w:rsidR="00E71565">
        <w:rPr>
          <w:rFonts w:ascii="Arial" w:hAnsi="Arial" w:cs="Arial"/>
          <w:sz w:val="22"/>
          <w:szCs w:val="22"/>
        </w:rPr>
        <w:br/>
      </w:r>
      <w:r w:rsidRPr="009E7F73" w:rsidR="00E71565">
        <w:rPr>
          <w:rFonts w:ascii="Arial" w:hAnsi="Arial" w:cs="Arial"/>
          <w:sz w:val="22"/>
          <w:szCs w:val="22"/>
        </w:rPr>
        <w:t xml:space="preserve">Email: </w:t>
      </w:r>
      <w:hyperlink w:history="1" r:id="rId11">
        <w:r w:rsidRPr="00E71565" w:rsidR="00E71565">
          <w:rPr>
            <w:rStyle w:val="Hyperlink"/>
            <w:rFonts w:ascii="Arial" w:hAnsi="Arial" w:cs="Arial"/>
            <w:color w:val="0066CC"/>
            <w:sz w:val="22"/>
            <w:szCs w:val="22"/>
            <w:bdr w:val="none" w:color="auto" w:sz="0" w:space="0" w:frame="1"/>
          </w:rPr>
          <w:t>helpline@nacro.org.uk</w:t>
        </w:r>
      </w:hyperlink>
      <w:r w:rsidRPr="00E71565" w:rsidR="00E71565">
        <w:rPr>
          <w:rFonts w:ascii="Arial" w:hAnsi="Arial" w:cs="Arial"/>
          <w:color w:val="333333"/>
          <w:sz w:val="22"/>
          <w:szCs w:val="22"/>
        </w:rPr>
        <w:t xml:space="preserve"> </w:t>
      </w:r>
    </w:p>
    <w:p w:rsidRPr="00E71565" w:rsidR="00E71565" w:rsidP="00E71565" w:rsidRDefault="00E71565" w14:paraId="5FE0AD82" w14:textId="77777777">
      <w:pPr>
        <w:pStyle w:val="NormalWeb"/>
        <w:spacing w:before="0" w:beforeAutospacing="0" w:after="0" w:afterAutospacing="0"/>
        <w:rPr>
          <w:rFonts w:ascii="Arial" w:hAnsi="Arial" w:cs="Arial"/>
          <w:color w:val="333333"/>
          <w:sz w:val="22"/>
          <w:szCs w:val="22"/>
        </w:rPr>
      </w:pPr>
    </w:p>
    <w:p w:rsidRPr="00E71565" w:rsidR="00E71565" w:rsidP="00E71565" w:rsidRDefault="009E7F73" w14:paraId="496D38C8" w14:textId="77777777">
      <w:pPr>
        <w:pStyle w:val="NormalWeb"/>
        <w:spacing w:before="0" w:beforeAutospacing="0" w:after="0" w:afterAutospacing="0"/>
        <w:rPr>
          <w:rFonts w:ascii="Arial" w:hAnsi="Arial" w:cs="Arial"/>
          <w:color w:val="333333"/>
          <w:sz w:val="22"/>
          <w:szCs w:val="22"/>
        </w:rPr>
      </w:pPr>
      <w:hyperlink w:history="1" r:id="rId12">
        <w:r w:rsidRPr="00E71565" w:rsidR="00E71565">
          <w:rPr>
            <w:rStyle w:val="Hyperlink"/>
            <w:rFonts w:ascii="Arial" w:hAnsi="Arial" w:cs="Arial"/>
            <w:color w:val="0066CC"/>
            <w:sz w:val="22"/>
            <w:szCs w:val="22"/>
            <w:bdr w:val="none" w:color="auto" w:sz="0" w:space="0" w:frame="1"/>
          </w:rPr>
          <w:t>Unlock</w:t>
        </w:r>
      </w:hyperlink>
      <w:r w:rsidRPr="00E71565" w:rsidR="00E71565">
        <w:rPr>
          <w:rFonts w:ascii="Arial" w:hAnsi="Arial" w:cs="Arial"/>
          <w:color w:val="333333"/>
          <w:sz w:val="22"/>
          <w:szCs w:val="22"/>
        </w:rPr>
        <w:br/>
      </w:r>
      <w:r w:rsidRPr="009E7F73" w:rsidR="00E71565">
        <w:rPr>
          <w:rFonts w:ascii="Arial" w:hAnsi="Arial" w:cs="Arial"/>
          <w:sz w:val="22"/>
          <w:szCs w:val="22"/>
        </w:rPr>
        <w:t>Tel: 01634 247350 (Mon-Fri 10am – 4pm)</w:t>
      </w:r>
      <w:r w:rsidRPr="009E7F73" w:rsidR="00E71565">
        <w:rPr>
          <w:rFonts w:ascii="Arial" w:hAnsi="Arial" w:cs="Arial"/>
          <w:sz w:val="22"/>
          <w:szCs w:val="22"/>
        </w:rPr>
        <w:br/>
      </w:r>
      <w:r w:rsidRPr="009E7F73" w:rsidR="00E71565">
        <w:rPr>
          <w:rFonts w:ascii="Arial" w:hAnsi="Arial" w:cs="Arial"/>
          <w:sz w:val="22"/>
          <w:szCs w:val="22"/>
        </w:rPr>
        <w:t>Text or WhatsApp: 07824 113848</w:t>
      </w:r>
      <w:r w:rsidRPr="009E7F73" w:rsidR="00E71565">
        <w:rPr>
          <w:rFonts w:ascii="Arial" w:hAnsi="Arial" w:cs="Arial"/>
          <w:sz w:val="22"/>
          <w:szCs w:val="22"/>
        </w:rPr>
        <w:br/>
      </w:r>
      <w:r w:rsidRPr="009E7F73" w:rsidR="00E71565">
        <w:rPr>
          <w:rFonts w:ascii="Arial" w:hAnsi="Arial" w:cs="Arial"/>
          <w:sz w:val="22"/>
          <w:szCs w:val="22"/>
        </w:rPr>
        <w:t xml:space="preserve">Email: </w:t>
      </w:r>
      <w:hyperlink w:history="1" r:id="rId13">
        <w:r w:rsidRPr="00E71565" w:rsidR="00E71565">
          <w:rPr>
            <w:rStyle w:val="Hyperlink"/>
            <w:rFonts w:ascii="Arial" w:hAnsi="Arial" w:cs="Arial"/>
            <w:color w:val="0066CC"/>
            <w:sz w:val="22"/>
            <w:szCs w:val="22"/>
            <w:bdr w:val="none" w:color="auto" w:sz="0" w:space="0" w:frame="1"/>
          </w:rPr>
          <w:t>advice@unlock.org.uk</w:t>
        </w:r>
      </w:hyperlink>
      <w:r w:rsidRPr="00E71565" w:rsidR="00E71565">
        <w:rPr>
          <w:rFonts w:ascii="Arial" w:hAnsi="Arial" w:cs="Arial"/>
          <w:color w:val="333333"/>
          <w:sz w:val="22"/>
          <w:szCs w:val="22"/>
        </w:rPr>
        <w:t xml:space="preserve"> </w:t>
      </w:r>
    </w:p>
    <w:p w:rsidRPr="00E71565" w:rsidR="00E71565" w:rsidP="00E71565" w:rsidRDefault="00E71565" w14:paraId="7E28215A" w14:textId="77777777">
      <w:pPr>
        <w:pStyle w:val="NormalWeb"/>
        <w:spacing w:before="0" w:beforeAutospacing="0" w:after="0" w:afterAutospacing="0"/>
        <w:rPr>
          <w:rFonts w:ascii="Arial" w:hAnsi="Arial" w:cs="Arial"/>
          <w:color w:val="333333"/>
          <w:sz w:val="22"/>
          <w:szCs w:val="22"/>
        </w:rPr>
      </w:pPr>
    </w:p>
    <w:p w:rsidRPr="009E7F73" w:rsidR="00E71565" w:rsidP="00E71565" w:rsidRDefault="00E71565" w14:paraId="64946B96" w14:textId="77777777">
      <w:pPr>
        <w:pStyle w:val="NormalWeb"/>
        <w:spacing w:before="0" w:beforeAutospacing="0" w:after="0" w:afterAutospacing="0"/>
        <w:rPr>
          <w:rFonts w:ascii="Arial" w:hAnsi="Arial" w:cs="Arial"/>
          <w:sz w:val="22"/>
          <w:szCs w:val="22"/>
        </w:rPr>
      </w:pPr>
      <w:r w:rsidRPr="009E7F73">
        <w:rPr>
          <w:rFonts w:ascii="Arial" w:hAnsi="Arial" w:cs="Arial"/>
          <w:sz w:val="22"/>
          <w:szCs w:val="22"/>
        </w:rPr>
        <w:t xml:space="preserve">Unlock have a useful </w:t>
      </w:r>
      <w:hyperlink w:history="1" r:id="rId14">
        <w:r w:rsidRPr="00E71565">
          <w:rPr>
            <w:rStyle w:val="Hyperlink"/>
            <w:rFonts w:ascii="Arial" w:hAnsi="Arial" w:cs="Arial"/>
            <w:color w:val="0066CC"/>
            <w:sz w:val="22"/>
            <w:szCs w:val="22"/>
            <w:bdr w:val="none" w:color="auto" w:sz="0" w:space="0" w:frame="1"/>
          </w:rPr>
          <w:t>calculator</w:t>
        </w:r>
      </w:hyperlink>
      <w:r w:rsidRPr="00E71565">
        <w:rPr>
          <w:rFonts w:ascii="Arial" w:hAnsi="Arial" w:cs="Arial"/>
          <w:color w:val="333333"/>
          <w:sz w:val="22"/>
          <w:szCs w:val="22"/>
        </w:rPr>
        <w:t xml:space="preserve"> </w:t>
      </w:r>
      <w:r w:rsidRPr="009E7F73">
        <w:rPr>
          <w:rFonts w:ascii="Arial" w:hAnsi="Arial" w:cs="Arial"/>
          <w:sz w:val="22"/>
          <w:szCs w:val="22"/>
        </w:rPr>
        <w:t>to help you. It identifies any unspent offences that you need to declare in this section.</w:t>
      </w:r>
    </w:p>
    <w:p w:rsidRPr="00E71565" w:rsidR="00E71565" w:rsidP="00E71565" w:rsidRDefault="00E71565" w14:paraId="2CF036EE" w14:textId="77777777">
      <w:pPr>
        <w:pStyle w:val="NormalWeb"/>
        <w:spacing w:before="0" w:beforeAutospacing="0" w:after="0" w:afterAutospacing="0"/>
        <w:rPr>
          <w:rFonts w:ascii="Arial" w:hAnsi="Arial" w:cs="Arial"/>
          <w:color w:val="333333"/>
          <w:sz w:val="22"/>
          <w:szCs w:val="22"/>
        </w:rPr>
      </w:pPr>
    </w:p>
    <w:p w:rsidRPr="00E71565" w:rsidR="00E71565" w:rsidP="00E71565" w:rsidRDefault="00E71565" w14:paraId="16780F59" w14:textId="77777777">
      <w:pPr>
        <w:spacing w:line="240" w:lineRule="auto"/>
        <w:rPr>
          <w:rFonts w:ascii="Arial" w:hAnsi="Arial" w:cs="Arial"/>
          <w:sz w:val="22"/>
          <w:szCs w:val="22"/>
          <w:lang w:val="en"/>
        </w:rPr>
      </w:pPr>
    </w:p>
    <w:p w:rsidR="00E71565" w:rsidP="00A948B1" w:rsidRDefault="00E71565" w14:paraId="4856ADFE" w14:textId="77777777">
      <w:pPr>
        <w:widowControl w:val="0"/>
        <w:autoSpaceDE w:val="0"/>
        <w:autoSpaceDN w:val="0"/>
        <w:adjustRightInd w:val="0"/>
        <w:spacing w:after="150" w:line="270" w:lineRule="atLeast"/>
        <w:textAlignment w:val="center"/>
        <w:rPr>
          <w:rFonts w:ascii="Arial" w:hAnsi="Arial" w:cs="Arial"/>
          <w:color w:val="00968D"/>
          <w:sz w:val="22"/>
          <w:szCs w:val="22"/>
        </w:rPr>
      </w:pPr>
    </w:p>
    <w:tbl>
      <w:tblPr>
        <w:tblStyle w:val="TableGrid"/>
        <w:tblW w:w="8897" w:type="dxa"/>
        <w:tblLook w:val="04A0" w:firstRow="1" w:lastRow="0" w:firstColumn="1" w:lastColumn="0" w:noHBand="0" w:noVBand="1"/>
      </w:tblPr>
      <w:tblGrid>
        <w:gridCol w:w="1500"/>
        <w:gridCol w:w="2861"/>
        <w:gridCol w:w="1659"/>
        <w:gridCol w:w="2877"/>
      </w:tblGrid>
      <w:tr w:rsidRPr="00E71565" w:rsidR="00A948B1" w:rsidTr="258FB711" w14:paraId="67D01235" w14:textId="77777777">
        <w:tc>
          <w:tcPr>
            <w:tcW w:w="1500" w:type="dxa"/>
            <w:tcMar/>
          </w:tcPr>
          <w:p w:rsidRPr="00484475" w:rsidR="00A948B1" w:rsidP="00DC183B" w:rsidRDefault="00A948B1" w14:paraId="1162DB2E" w14:textId="77777777">
            <w:pPr>
              <w:pStyle w:val="NoSpacing"/>
              <w:rPr>
                <w:rFonts w:ascii="Arial" w:hAnsi="Arial" w:cs="Arial"/>
                <w:b/>
              </w:rPr>
            </w:pPr>
            <w:r w:rsidRPr="00484475">
              <w:rPr>
                <w:rFonts w:ascii="Arial" w:hAnsi="Arial" w:cs="Arial"/>
                <w:b/>
              </w:rPr>
              <w:t>Surname:</w:t>
            </w:r>
          </w:p>
        </w:tc>
        <w:tc>
          <w:tcPr>
            <w:tcW w:w="2861" w:type="dxa"/>
            <w:tcMar/>
          </w:tcPr>
          <w:p w:rsidRPr="00484475" w:rsidR="00A948B1" w:rsidP="258FB711" w:rsidRDefault="00A948B1" w14:noSpellErr="1" w14:paraId="23D7CF89" w14:textId="728C81C0">
            <w:pPr>
              <w:pStyle w:val="NoSpacing"/>
              <w:rPr>
                <w:rFonts w:ascii="Arial" w:hAnsi="Arial" w:cs="Arial"/>
                <w:b w:val="1"/>
                <w:bCs w:val="1"/>
              </w:rPr>
            </w:pPr>
          </w:p>
          <w:p w:rsidRPr="00484475" w:rsidR="00A948B1" w:rsidP="258FB711" w:rsidRDefault="00A948B1" w14:paraId="187F3401" w14:textId="316B1B3B">
            <w:pPr>
              <w:pStyle w:val="NoSpacing"/>
              <w:rPr>
                <w:rFonts w:ascii="Arial" w:hAnsi="Arial" w:cs="Arial"/>
                <w:b w:val="1"/>
                <w:bCs w:val="1"/>
              </w:rPr>
            </w:pPr>
          </w:p>
        </w:tc>
        <w:tc>
          <w:tcPr>
            <w:tcW w:w="1659" w:type="dxa"/>
            <w:tcMar/>
          </w:tcPr>
          <w:p w:rsidRPr="00484475" w:rsidR="00A948B1" w:rsidP="00DC183B" w:rsidRDefault="00A948B1" w14:paraId="62FAB7FE" w14:textId="77777777">
            <w:pPr>
              <w:pStyle w:val="NoSpacing"/>
              <w:rPr>
                <w:rFonts w:ascii="Arial" w:hAnsi="Arial" w:cs="Arial"/>
                <w:b/>
              </w:rPr>
            </w:pPr>
            <w:r w:rsidRPr="00484475">
              <w:rPr>
                <w:rFonts w:ascii="Arial" w:hAnsi="Arial" w:cs="Arial"/>
                <w:b/>
              </w:rPr>
              <w:t>First name:</w:t>
            </w:r>
          </w:p>
        </w:tc>
        <w:tc>
          <w:tcPr>
            <w:tcW w:w="2877" w:type="dxa"/>
            <w:tcMar/>
          </w:tcPr>
          <w:p w:rsidRPr="00E71565" w:rsidR="00A948B1" w:rsidP="00DC183B" w:rsidRDefault="00A948B1" w14:paraId="47717CDD" w14:textId="77777777">
            <w:pPr>
              <w:pStyle w:val="NoSpacing"/>
              <w:rPr>
                <w:rFonts w:ascii="Arial" w:hAnsi="Arial" w:cs="Arial"/>
              </w:rPr>
            </w:pPr>
          </w:p>
        </w:tc>
      </w:tr>
      <w:tr w:rsidRPr="00E71565" w:rsidR="00A948B1" w:rsidTr="258FB711" w14:paraId="18C5D4F4" w14:textId="77777777">
        <w:tc>
          <w:tcPr>
            <w:tcW w:w="8897" w:type="dxa"/>
            <w:gridSpan w:val="4"/>
            <w:tcMar/>
          </w:tcPr>
          <w:p w:rsidRPr="00E71565" w:rsidR="00A948B1" w:rsidP="00DC183B" w:rsidRDefault="00A948B1" w14:paraId="345778FC" w14:textId="77777777">
            <w:pPr>
              <w:pStyle w:val="NoSpacing"/>
              <w:rPr>
                <w:rFonts w:ascii="Arial" w:hAnsi="Arial" w:cs="Arial"/>
                <w:b/>
                <w:lang w:val="en-US"/>
              </w:rPr>
            </w:pPr>
          </w:p>
          <w:p w:rsidR="00484475" w:rsidP="00484475" w:rsidRDefault="00484475" w14:paraId="6A19AE1A" w14:textId="77777777">
            <w:pPr>
              <w:pStyle w:val="Body1"/>
              <w:rPr>
                <w:rFonts w:ascii="Arial" w:hAnsi="Arial" w:cs="Arial"/>
                <w:b/>
                <w:sz w:val="22"/>
                <w:szCs w:val="22"/>
              </w:rPr>
            </w:pPr>
            <w:r>
              <w:rPr>
                <w:rFonts w:ascii="Arial" w:hAnsi="Arial" w:cs="Arial"/>
                <w:b/>
                <w:sz w:val="22"/>
                <w:szCs w:val="22"/>
              </w:rPr>
              <w:t>Criminal record declaration</w:t>
            </w:r>
          </w:p>
          <w:p w:rsidR="00484475" w:rsidP="00484475" w:rsidRDefault="00484475" w14:paraId="76390AA3" w14:textId="77777777">
            <w:pPr>
              <w:pStyle w:val="Body1"/>
              <w:rPr>
                <w:rFonts w:ascii="Arial" w:hAnsi="Arial" w:cs="Arial"/>
                <w:b/>
                <w:sz w:val="22"/>
                <w:szCs w:val="22"/>
              </w:rPr>
            </w:pPr>
          </w:p>
          <w:p w:rsidR="00484475" w:rsidP="00484475" w:rsidRDefault="00484475" w14:paraId="0559FE56" w14:textId="77777777">
            <w:pPr>
              <w:pStyle w:val="Body1"/>
              <w:rPr>
                <w:rFonts w:ascii="Arial" w:hAnsi="Arial" w:cs="Arial"/>
                <w:sz w:val="22"/>
                <w:szCs w:val="22"/>
              </w:rPr>
            </w:pPr>
            <w:r>
              <w:rPr>
                <w:rFonts w:ascii="Arial" w:hAnsi="Arial" w:cs="Arial"/>
                <w:sz w:val="22"/>
                <w:szCs w:val="22"/>
              </w:rPr>
              <w:t>Do you have any convictions, cautions, reprimands or final warnings which are not ‘protected’ as defined by the Rehabilitation of Offenders Act 1974 (Exceptions) Order 1975 (as amended in 2013)?</w:t>
            </w:r>
            <w:r>
              <w:rPr>
                <w:rFonts w:ascii="Arial" w:hAnsi="Arial" w:cs="Arial"/>
                <w:sz w:val="22"/>
                <w:szCs w:val="22"/>
              </w:rPr>
              <w:tab/>
            </w:r>
            <w:r>
              <w:rPr>
                <w:rFonts w:ascii="Arial" w:hAnsi="Arial" w:cs="Arial"/>
                <w:sz w:val="22"/>
                <w:szCs w:val="22"/>
              </w:rPr>
              <w:t>Y/N _____</w:t>
            </w:r>
          </w:p>
          <w:p w:rsidRPr="00E71565" w:rsidR="00A948B1" w:rsidP="00DC183B" w:rsidRDefault="00A948B1" w14:paraId="54D0690A" w14:textId="77777777">
            <w:pPr>
              <w:pStyle w:val="NoSpacing"/>
              <w:rPr>
                <w:lang w:val="en-US"/>
              </w:rPr>
            </w:pPr>
          </w:p>
          <w:p w:rsidR="009E7F73" w:rsidP="009E7F73" w:rsidRDefault="009E7F73" w14:paraId="19A519E0" w14:textId="77777777">
            <w:pPr>
              <w:pStyle w:val="NoSpacing"/>
              <w:rPr>
                <w:rFonts w:ascii="Arial" w:hAnsi="Arial" w:cs="Arial"/>
              </w:rPr>
            </w:pPr>
            <w:r>
              <w:rPr>
                <w:rFonts w:ascii="Arial" w:hAnsi="Arial" w:cs="Arial"/>
              </w:rPr>
              <w:t>If you have answered yes please provide details in the space below:</w:t>
            </w:r>
          </w:p>
          <w:p w:rsidRPr="00E71565" w:rsidR="00A948B1" w:rsidP="00DC183B" w:rsidRDefault="00A948B1" w14:paraId="5DE033E6" w14:textId="77777777">
            <w:pPr>
              <w:pStyle w:val="NoSpacing"/>
              <w:rPr>
                <w:rFonts w:ascii="Arial" w:hAnsi="Arial" w:cs="Arial"/>
                <w:b/>
                <w:bCs/>
                <w:color w:val="000000"/>
                <w:spacing w:val="-2"/>
                <w:lang w:val="en-US"/>
              </w:rPr>
            </w:pPr>
          </w:p>
          <w:p w:rsidRPr="00E71565" w:rsidR="00A948B1" w:rsidP="00DC183B" w:rsidRDefault="00A948B1" w14:paraId="7D33D7F1" w14:textId="77777777">
            <w:pPr>
              <w:pStyle w:val="NoSpacing"/>
              <w:rPr>
                <w:rFonts w:ascii="Arial" w:hAnsi="Arial" w:cs="Arial"/>
                <w:b/>
                <w:bCs/>
                <w:color w:val="000000"/>
                <w:spacing w:val="-2"/>
                <w:lang w:val="en-US"/>
              </w:rPr>
            </w:pPr>
          </w:p>
          <w:p w:rsidRPr="00E71565" w:rsidR="00A948B1" w:rsidP="00DC183B" w:rsidRDefault="00A948B1" w14:paraId="48F02D24" w14:textId="77777777">
            <w:pPr>
              <w:pStyle w:val="NoSpacing"/>
              <w:rPr>
                <w:rFonts w:ascii="Arial" w:hAnsi="Arial" w:cs="Arial"/>
                <w:b/>
                <w:bCs/>
                <w:color w:val="000000"/>
                <w:spacing w:val="-2"/>
                <w:lang w:val="en-US"/>
              </w:rPr>
            </w:pPr>
          </w:p>
          <w:p w:rsidRPr="00E71565" w:rsidR="00A948B1" w:rsidP="00DC183B" w:rsidRDefault="00A948B1" w14:paraId="410089D5" w14:textId="77777777">
            <w:pPr>
              <w:pStyle w:val="NoSpacing"/>
              <w:rPr>
                <w:rFonts w:ascii="Arial" w:hAnsi="Arial" w:cs="Arial"/>
                <w:b/>
                <w:bCs/>
                <w:color w:val="000000"/>
                <w:spacing w:val="-2"/>
                <w:lang w:val="en-US"/>
              </w:rPr>
            </w:pPr>
          </w:p>
          <w:p w:rsidRPr="00E71565" w:rsidR="00A948B1" w:rsidP="00DC183B" w:rsidRDefault="00A948B1" w14:paraId="4CB47C5B" w14:textId="77777777">
            <w:pPr>
              <w:pStyle w:val="NoSpacing"/>
              <w:rPr>
                <w:rFonts w:ascii="Arial" w:hAnsi="Arial" w:cs="Arial"/>
                <w:b/>
                <w:bCs/>
                <w:color w:val="000000"/>
                <w:spacing w:val="-2"/>
                <w:lang w:val="en-US"/>
              </w:rPr>
            </w:pPr>
          </w:p>
          <w:p w:rsidRPr="00E71565" w:rsidR="00A948B1" w:rsidP="00DC183B" w:rsidRDefault="00A948B1" w14:paraId="43138FF1" w14:textId="77777777">
            <w:pPr>
              <w:pStyle w:val="NoSpacing"/>
              <w:rPr>
                <w:rFonts w:ascii="Arial" w:hAnsi="Arial" w:cs="Arial"/>
                <w:b/>
                <w:bCs/>
                <w:color w:val="000000"/>
                <w:spacing w:val="-2"/>
                <w:lang w:val="en-US"/>
              </w:rPr>
            </w:pPr>
          </w:p>
          <w:p w:rsidRPr="00E71565" w:rsidR="00A948B1" w:rsidP="00DC183B" w:rsidRDefault="00A948B1" w14:paraId="6085E511" w14:textId="77777777">
            <w:pPr>
              <w:pStyle w:val="NoSpacing"/>
              <w:rPr>
                <w:rFonts w:ascii="Arial" w:hAnsi="Arial" w:cs="Arial"/>
                <w:b/>
                <w:bCs/>
                <w:color w:val="000000"/>
                <w:spacing w:val="-2"/>
                <w:lang w:val="en-US"/>
              </w:rPr>
            </w:pPr>
          </w:p>
          <w:p w:rsidRPr="00E71565" w:rsidR="00A948B1" w:rsidP="00DC183B" w:rsidRDefault="00A948B1" w14:paraId="0BB1B930" w14:textId="77777777">
            <w:pPr>
              <w:pStyle w:val="NoSpacing"/>
              <w:rPr>
                <w:rFonts w:ascii="Arial" w:hAnsi="Arial" w:cs="Arial"/>
                <w:b/>
                <w:bCs/>
                <w:color w:val="000000"/>
                <w:spacing w:val="-2"/>
                <w:lang w:val="en-US"/>
              </w:rPr>
            </w:pPr>
          </w:p>
          <w:p w:rsidRPr="00E71565" w:rsidR="00A948B1" w:rsidP="00DC183B" w:rsidRDefault="00A948B1" w14:paraId="3C1A0B27" w14:textId="77777777">
            <w:pPr>
              <w:pStyle w:val="NoSpacing"/>
              <w:rPr>
                <w:rFonts w:ascii="Arial" w:hAnsi="Arial" w:cs="Arial"/>
                <w:b/>
                <w:bCs/>
                <w:color w:val="000000"/>
                <w:spacing w:val="-2"/>
                <w:lang w:val="en-US"/>
              </w:rPr>
            </w:pPr>
          </w:p>
          <w:p w:rsidRPr="00E71565" w:rsidR="00A948B1" w:rsidP="00DC183B" w:rsidRDefault="00A948B1" w14:paraId="4E2AB128" w14:textId="77777777">
            <w:pPr>
              <w:pStyle w:val="NoSpacing"/>
              <w:rPr>
                <w:rFonts w:ascii="Arial" w:hAnsi="Arial" w:cs="Arial"/>
                <w:b/>
                <w:bCs/>
                <w:color w:val="000000"/>
                <w:spacing w:val="-2"/>
                <w:lang w:val="en-US"/>
              </w:rPr>
            </w:pPr>
          </w:p>
          <w:p w:rsidRPr="00E71565" w:rsidR="00A948B1" w:rsidP="00DC183B" w:rsidRDefault="00A948B1" w14:paraId="56DB2B24" w14:textId="77777777">
            <w:pPr>
              <w:pStyle w:val="NoSpacing"/>
              <w:rPr>
                <w:rFonts w:ascii="Arial" w:hAnsi="Arial" w:cs="Arial"/>
                <w:b/>
                <w:bCs/>
                <w:color w:val="000000"/>
                <w:spacing w:val="-2"/>
                <w:lang w:val="en-US"/>
              </w:rPr>
            </w:pPr>
          </w:p>
          <w:p w:rsidRPr="00E71565" w:rsidR="00A948B1" w:rsidP="00DC183B" w:rsidRDefault="00A948B1" w14:paraId="3112D53A" w14:textId="77777777">
            <w:pPr>
              <w:pStyle w:val="NoSpacing"/>
              <w:rPr>
                <w:rFonts w:ascii="Arial" w:hAnsi="Arial" w:cs="Arial"/>
                <w:b/>
                <w:bCs/>
                <w:color w:val="000000"/>
                <w:spacing w:val="-2"/>
                <w:lang w:val="en-US"/>
              </w:rPr>
            </w:pPr>
          </w:p>
          <w:p w:rsidRPr="00E71565" w:rsidR="00A948B1" w:rsidP="00DC183B" w:rsidRDefault="00A948B1" w14:paraId="3A8AE10C" w14:textId="77777777">
            <w:pPr>
              <w:pStyle w:val="NoSpacing"/>
              <w:rPr>
                <w:rFonts w:ascii="Arial" w:hAnsi="Arial" w:cs="Arial"/>
                <w:b/>
                <w:bCs/>
                <w:color w:val="000000"/>
                <w:spacing w:val="-2"/>
                <w:lang w:val="en-US"/>
              </w:rPr>
            </w:pPr>
          </w:p>
          <w:p w:rsidRPr="00E71565" w:rsidR="00A948B1" w:rsidP="00DC183B" w:rsidRDefault="00A948B1" w14:paraId="7CE84E11" w14:textId="77777777">
            <w:pPr>
              <w:pStyle w:val="NoSpacing"/>
              <w:rPr>
                <w:rFonts w:ascii="Arial" w:hAnsi="Arial" w:cs="Arial"/>
                <w:b/>
                <w:bCs/>
                <w:color w:val="000000"/>
                <w:spacing w:val="-2"/>
                <w:lang w:val="en-US"/>
              </w:rPr>
            </w:pPr>
          </w:p>
          <w:p w:rsidRPr="00E71565" w:rsidR="00A948B1" w:rsidP="00DC183B" w:rsidRDefault="00A948B1" w14:paraId="7707D1AB" w14:textId="77777777">
            <w:pPr>
              <w:pStyle w:val="NoSpacing"/>
              <w:rPr>
                <w:rFonts w:ascii="Arial" w:hAnsi="Arial" w:cs="Arial"/>
                <w:b/>
                <w:bCs/>
                <w:color w:val="000000"/>
                <w:spacing w:val="-2"/>
                <w:lang w:val="en-US"/>
              </w:rPr>
            </w:pPr>
          </w:p>
          <w:p w:rsidRPr="00E71565" w:rsidR="00A948B1" w:rsidP="00DC183B" w:rsidRDefault="00A948B1" w14:paraId="020371C1" w14:textId="77777777">
            <w:pPr>
              <w:pStyle w:val="NoSpacing"/>
              <w:rPr>
                <w:rFonts w:ascii="Arial" w:hAnsi="Arial" w:cs="Arial"/>
                <w:b/>
                <w:bCs/>
                <w:color w:val="000000"/>
                <w:spacing w:val="-2"/>
                <w:lang w:val="en-US"/>
              </w:rPr>
            </w:pPr>
          </w:p>
          <w:p w:rsidRPr="00E71565" w:rsidR="00A948B1" w:rsidP="00DC183B" w:rsidRDefault="00A948B1" w14:paraId="36A40C7F" w14:textId="77777777">
            <w:pPr>
              <w:pStyle w:val="NoSpacing"/>
              <w:rPr>
                <w:rFonts w:ascii="Arial" w:hAnsi="Arial" w:cs="Arial"/>
                <w:b/>
                <w:bCs/>
                <w:color w:val="000000"/>
                <w:spacing w:val="-2"/>
                <w:lang w:val="en-US"/>
              </w:rPr>
            </w:pPr>
          </w:p>
          <w:p w:rsidRPr="00E71565" w:rsidR="00A948B1" w:rsidP="00DC183B" w:rsidRDefault="00A948B1" w14:paraId="4E80452B" w14:textId="77777777">
            <w:pPr>
              <w:pStyle w:val="NoSpacing"/>
              <w:rPr>
                <w:rFonts w:ascii="Arial" w:hAnsi="Arial" w:cs="Arial"/>
                <w:b/>
                <w:bCs/>
                <w:color w:val="000000"/>
                <w:spacing w:val="-2"/>
                <w:lang w:val="en-US"/>
              </w:rPr>
            </w:pPr>
          </w:p>
          <w:p w:rsidRPr="00E71565" w:rsidR="00A948B1" w:rsidP="00DC183B" w:rsidRDefault="00A948B1" w14:paraId="29EA6514" w14:textId="77777777">
            <w:pPr>
              <w:pStyle w:val="NoSpacing"/>
              <w:rPr>
                <w:lang w:val="en-US"/>
              </w:rPr>
            </w:pPr>
          </w:p>
          <w:p w:rsidRPr="00E71565" w:rsidR="00A948B1" w:rsidP="00DC183B" w:rsidRDefault="00A948B1" w14:paraId="20347DAB" w14:textId="77777777">
            <w:pPr>
              <w:pStyle w:val="NoSpacing"/>
              <w:rPr>
                <w:lang w:val="en-US"/>
              </w:rPr>
            </w:pPr>
          </w:p>
        </w:tc>
      </w:tr>
      <w:tr w:rsidRPr="00E71565" w:rsidR="00A948B1" w:rsidTr="258FB711" w14:paraId="105063E9" w14:textId="77777777">
        <w:tc>
          <w:tcPr>
            <w:tcW w:w="8897" w:type="dxa"/>
            <w:gridSpan w:val="4"/>
            <w:tcMar/>
          </w:tcPr>
          <w:p w:rsidRPr="00E71565" w:rsidR="00A948B1" w:rsidP="00DC183B" w:rsidRDefault="00A948B1" w14:paraId="78874138" w14:textId="77777777">
            <w:pPr>
              <w:pStyle w:val="NoSpacing"/>
              <w:rPr>
                <w:rFonts w:ascii="Arial" w:hAnsi="Arial" w:cs="Arial"/>
                <w:b/>
                <w:lang w:val="en-US"/>
              </w:rPr>
            </w:pPr>
            <w:r w:rsidRPr="00E71565">
              <w:rPr>
                <w:rFonts w:ascii="Arial" w:hAnsi="Arial" w:cs="Arial"/>
                <w:b/>
                <w:lang w:val="en-US"/>
              </w:rPr>
              <w:t>DECLARATION</w:t>
            </w:r>
          </w:p>
          <w:p w:rsidRPr="00E71565" w:rsidR="00A948B1" w:rsidP="00DC183B" w:rsidRDefault="00A948B1" w14:paraId="77DE0477" w14:textId="77777777">
            <w:pPr>
              <w:pStyle w:val="NoSpacing"/>
              <w:rPr>
                <w:rFonts w:ascii="Arial" w:hAnsi="Arial" w:cs="Arial"/>
                <w:b/>
                <w:lang w:val="en-US"/>
              </w:rPr>
            </w:pPr>
          </w:p>
          <w:p w:rsidRPr="00E71565" w:rsidR="00A948B1" w:rsidP="00DC183B" w:rsidRDefault="00A948B1" w14:paraId="1B5E44A4" w14:textId="77777777">
            <w:pPr>
              <w:pStyle w:val="NoSpacing"/>
              <w:rPr>
                <w:rFonts w:ascii="Arial" w:hAnsi="Arial" w:cs="Arial"/>
                <w:i/>
                <w:iCs/>
                <w:spacing w:val="-2"/>
                <w:lang w:val="en-US"/>
              </w:rPr>
            </w:pPr>
            <w:r w:rsidRPr="00E71565">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at </w:t>
            </w:r>
            <w:r w:rsidRPr="00E71565" w:rsidR="00E71565">
              <w:rPr>
                <w:rFonts w:ascii="Arial" w:hAnsi="Arial" w:cs="Arial"/>
                <w:iCs/>
                <w:spacing w:val="-2"/>
                <w:u w:color="000000"/>
                <w:lang w:val="en-US"/>
              </w:rPr>
              <w:t>The Cellar Trust</w:t>
            </w:r>
          </w:p>
          <w:p w:rsidRPr="00E71565" w:rsidR="00A948B1" w:rsidP="00DC183B" w:rsidRDefault="00A948B1" w14:paraId="0A7C015A" w14:textId="77777777">
            <w:pPr>
              <w:pStyle w:val="NoSpacing"/>
              <w:rPr>
                <w:rFonts w:ascii="Arial" w:hAnsi="Arial" w:cs="Arial"/>
                <w:lang w:val="en-US"/>
              </w:rPr>
            </w:pPr>
          </w:p>
          <w:p w:rsidRPr="00E71565" w:rsidR="00A948B1" w:rsidP="00DC183B" w:rsidRDefault="00A948B1" w14:paraId="524C8EE5" w14:textId="77777777">
            <w:pPr>
              <w:pStyle w:val="NoSpacing"/>
              <w:rPr>
                <w:rFonts w:ascii="Arial" w:hAnsi="Arial" w:cs="Arial"/>
                <w:b/>
                <w:lang w:val="en-US"/>
              </w:rPr>
            </w:pPr>
            <w:r w:rsidRPr="00E71565">
              <w:rPr>
                <w:rFonts w:ascii="Arial" w:hAnsi="Arial" w:cs="Arial"/>
                <w:b/>
                <w:lang w:val="en-US"/>
              </w:rPr>
              <w:t xml:space="preserve">Signed: </w:t>
            </w:r>
            <w:r w:rsidRPr="00E71565">
              <w:rPr>
                <w:rFonts w:ascii="Arial" w:hAnsi="Arial" w:cs="Arial"/>
                <w:b/>
                <w:lang w:val="en-US"/>
              </w:rPr>
              <w:tab/>
            </w:r>
            <w:r w:rsidRPr="00E71565">
              <w:rPr>
                <w:rFonts w:ascii="Arial" w:hAnsi="Arial" w:cs="Arial"/>
                <w:b/>
                <w:lang w:val="en-US"/>
              </w:rPr>
              <w:t xml:space="preserve">                                  Date:</w:t>
            </w:r>
          </w:p>
          <w:p w:rsidRPr="00E71565" w:rsidR="00A948B1" w:rsidP="00DC183B" w:rsidRDefault="00A948B1" w14:paraId="5E12BFAE" w14:textId="77777777">
            <w:pPr>
              <w:pStyle w:val="NoSpacing"/>
              <w:rPr>
                <w:b/>
              </w:rPr>
            </w:pPr>
          </w:p>
        </w:tc>
      </w:tr>
    </w:tbl>
    <w:p w:rsidRPr="00E71565" w:rsidR="00A948B1" w:rsidP="00A948B1" w:rsidRDefault="00A948B1" w14:paraId="7715921F" w14:textId="77777777">
      <w:pPr>
        <w:widowControl w:val="0"/>
        <w:autoSpaceDE w:val="0"/>
        <w:autoSpaceDN w:val="0"/>
        <w:adjustRightInd w:val="0"/>
        <w:spacing w:line="270" w:lineRule="atLeast"/>
        <w:textAlignment w:val="center"/>
        <w:rPr>
          <w:rFonts w:ascii="HelveticaNeue-Roman" w:hAnsi="HelveticaNeue-Roman" w:cs="HelveticaNeue-Roman"/>
          <w:sz w:val="22"/>
          <w:szCs w:val="22"/>
        </w:rPr>
      </w:pPr>
    </w:p>
    <w:p w:rsidRPr="00E71565" w:rsidR="00A948B1" w:rsidP="00E71565" w:rsidRDefault="00A948B1" w14:paraId="11939D1C" w14:textId="77777777">
      <w:pPr>
        <w:rPr>
          <w:rFonts w:ascii="Arial" w:hAnsi="Arial" w:cs="Arial"/>
          <w:b/>
          <w:bCs/>
          <w:sz w:val="22"/>
          <w:szCs w:val="22"/>
          <w:u w:val="single"/>
          <w:shd w:val="clear" w:color="auto" w:fill="FFFFFF"/>
        </w:rPr>
      </w:pPr>
      <w:r w:rsidRPr="00E71565">
        <w:rPr>
          <w:rFonts w:ascii="Arial" w:hAnsi="Arial" w:cs="Arial"/>
          <w:b/>
          <w:bCs/>
          <w:sz w:val="22"/>
          <w:szCs w:val="22"/>
        </w:rPr>
        <w:t>Please return this form to</w:t>
      </w:r>
      <w:r w:rsidRPr="00E71565" w:rsidR="00E71565">
        <w:rPr>
          <w:rFonts w:ascii="Arial" w:hAnsi="Arial" w:cs="Arial"/>
          <w:b/>
          <w:bCs/>
          <w:sz w:val="22"/>
          <w:szCs w:val="22"/>
        </w:rPr>
        <w:t xml:space="preserve">: </w:t>
      </w:r>
      <w:hyperlink w:history="1" r:id="rId15">
        <w:r w:rsidRPr="00E71565" w:rsidR="00E71565">
          <w:rPr>
            <w:rStyle w:val="Hyperlink"/>
            <w:rFonts w:ascii="Arial" w:hAnsi="Arial" w:cs="Arial"/>
            <w:b/>
            <w:bCs/>
            <w:sz w:val="22"/>
            <w:szCs w:val="22"/>
          </w:rPr>
          <w:t>recruitment@thecellartrust.org</w:t>
        </w:r>
      </w:hyperlink>
    </w:p>
    <w:sectPr w:rsidRPr="00E71565" w:rsidR="00A948B1">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8B1" w:rsidP="00A948B1" w:rsidRDefault="00A948B1" w14:paraId="45D4158C" w14:textId="77777777">
      <w:pPr>
        <w:spacing w:line="240" w:lineRule="auto"/>
      </w:pPr>
      <w:r>
        <w:separator/>
      </w:r>
    </w:p>
  </w:endnote>
  <w:endnote w:type="continuationSeparator" w:id="0">
    <w:p w:rsidR="00A948B1" w:rsidP="00A948B1" w:rsidRDefault="00A948B1" w14:paraId="10398B5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00000003" w:usb1="00000000" w:usb2="00000000" w:usb3="00000000" w:csb0="00000001" w:csb1="00000000"/>
  </w:font>
  <w:font w:name="Liberation Sans">
    <w:altName w:val="Arial"/>
    <w:charset w:val="00"/>
    <w:family w:val="auto"/>
    <w:pitch w:val="variable"/>
  </w:font>
  <w:font w:name="Mangal">
    <w:panose1 w:val="00000400000000000000"/>
    <w:charset w:val="00"/>
    <w:family w:val="roman"/>
    <w:pitch w:val="variable"/>
    <w:sig w:usb0="00008003" w:usb1="00000000" w:usb2="00000000" w:usb3="00000000" w:csb0="00000001" w:csb1="00000000"/>
  </w:font>
  <w:font w:name="HelveticaNeue-Bold">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74916"/>
      <w:docPartObj>
        <w:docPartGallery w:val="Page Numbers (Bottom of Page)"/>
        <w:docPartUnique/>
      </w:docPartObj>
    </w:sdtPr>
    <w:sdtEndPr>
      <w:rPr>
        <w:noProof/>
      </w:rPr>
    </w:sdtEndPr>
    <w:sdtContent>
      <w:p w:rsidR="00162C88" w:rsidRDefault="00484475" w14:paraId="1E105FE9"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62C88" w:rsidRDefault="009E7F73" w14:paraId="753C33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8B1" w:rsidP="00A948B1" w:rsidRDefault="00A948B1" w14:paraId="3BAF3C10" w14:textId="77777777">
      <w:pPr>
        <w:spacing w:line="240" w:lineRule="auto"/>
      </w:pPr>
      <w:r>
        <w:separator/>
      </w:r>
    </w:p>
  </w:footnote>
  <w:footnote w:type="continuationSeparator" w:id="0">
    <w:p w:rsidR="00A948B1" w:rsidP="00A948B1" w:rsidRDefault="00A948B1" w14:paraId="3275FCA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C5DF8" w:rsidP="00CC5DF8" w:rsidRDefault="00484475" w14:paraId="16F90934" w14:textId="77777777">
    <w:pPr>
      <w:pStyle w:val="Header"/>
      <w:rPr>
        <w:rFonts w:ascii="Arial" w:hAnsi="Arial" w:cs="Arial"/>
        <w:b/>
        <w:sz w:val="22"/>
        <w:szCs w:val="22"/>
      </w:rPr>
    </w:pPr>
    <w:r w:rsidRPr="00FF02BF">
      <w:rPr>
        <w:rFonts w:ascii="Arial" w:hAnsi="Arial" w:cs="Arial"/>
        <w:b/>
        <w:noProof/>
        <w:sz w:val="22"/>
        <w:szCs w:val="22"/>
        <w:lang w:val="en-GB" w:eastAsia="en-GB" w:bidi="ar-SA"/>
      </w:rPr>
      <w:drawing>
        <wp:anchor distT="0" distB="0" distL="114300" distR="114300" simplePos="0" relativeHeight="251783680" behindDoc="1" locked="0" layoutInCell="1" allowOverlap="1" wp14:anchorId="1443E744" wp14:editId="0C0BC78A">
          <wp:simplePos x="0" y="0"/>
          <wp:positionH relativeFrom="column">
            <wp:posOffset>4899025</wp:posOffset>
          </wp:positionH>
          <wp:positionV relativeFrom="paragraph">
            <wp:posOffset>-316865</wp:posOffset>
          </wp:positionV>
          <wp:extent cx="1105200" cy="781200"/>
          <wp:effectExtent l="0" t="0" r="0" b="0"/>
          <wp:wrapTight wrapText="bothSides">
            <wp:wrapPolygon edited="0">
              <wp:start x="8193" y="1580"/>
              <wp:lineTo x="5586" y="4215"/>
              <wp:lineTo x="2979" y="8956"/>
              <wp:lineTo x="2979" y="19493"/>
              <wp:lineTo x="12290" y="19493"/>
              <wp:lineTo x="14152" y="18439"/>
              <wp:lineTo x="18621" y="13171"/>
              <wp:lineTo x="18621" y="8956"/>
              <wp:lineTo x="15269" y="3161"/>
              <wp:lineTo x="13034" y="1580"/>
              <wp:lineTo x="8193" y="15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ar-trust-logo-designs-web-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200" cy="781200"/>
                  </a:xfrm>
                  <a:prstGeom prst="rect">
                    <a:avLst/>
                  </a:prstGeom>
                </pic:spPr>
              </pic:pic>
            </a:graphicData>
          </a:graphic>
          <wp14:sizeRelH relativeFrom="page">
            <wp14:pctWidth>0</wp14:pctWidth>
          </wp14:sizeRelH>
          <wp14:sizeRelV relativeFrom="page">
            <wp14:pctHeight>0</wp14:pctHeight>
          </wp14:sizeRelV>
        </wp:anchor>
      </w:drawing>
    </w:r>
  </w:p>
  <w:p w:rsidRPr="00E71565" w:rsidR="00CC5DF8" w:rsidP="00CC5DF8" w:rsidRDefault="009E7F73" w14:paraId="6AE2DDE4" w14:textId="77777777">
    <w:pPr>
      <w:pStyle w:val="Header"/>
      <w:rPr>
        <w:rFonts w:ascii="Arial" w:hAnsi="Arial" w:cs="Arial"/>
        <w:sz w:val="22"/>
        <w:szCs w:val="22"/>
      </w:rPr>
    </w:pPr>
  </w:p>
  <w:p w:rsidRPr="00E71565" w:rsidR="00CC5DF8" w:rsidP="00E71565" w:rsidRDefault="00484475" w14:paraId="1C67510B" w14:textId="77777777">
    <w:pPr>
      <w:pStyle w:val="Header"/>
      <w:rPr>
        <w:rFonts w:ascii="Arial" w:hAnsi="Arial" w:cs="Arial"/>
        <w:sz w:val="22"/>
        <w:szCs w:val="22"/>
      </w:rPr>
    </w:pPr>
    <w:r w:rsidRPr="00E71565">
      <w:rPr>
        <w:rFonts w:ascii="Arial" w:hAnsi="Arial" w:cs="Arial"/>
        <w:sz w:val="22"/>
        <w:szCs w:val="22"/>
      </w:rPr>
      <w:t>The Cellar Trust</w:t>
    </w:r>
  </w:p>
  <w:p w:rsidR="00CC5DF8" w:rsidP="00E71565" w:rsidRDefault="00484475" w14:paraId="429CC4F9" w14:textId="5A8F9A99">
    <w:pPr>
      <w:spacing w:line="240" w:lineRule="auto"/>
      <w:rPr>
        <w:lang w:val="en"/>
      </w:rPr>
    </w:pPr>
    <w:r w:rsidRPr="00E71565">
      <w:rPr>
        <w:rFonts w:ascii="Arial" w:hAnsi="Arial" w:cs="Arial"/>
        <w:sz w:val="22"/>
        <w:szCs w:val="22"/>
        <w:lang w:val="en"/>
      </w:rPr>
      <w:t xml:space="preserve">Criminal Record </w:t>
    </w:r>
    <w:r w:rsidRPr="00E71565" w:rsidR="00E71565">
      <w:rPr>
        <w:rFonts w:ascii="Arial" w:hAnsi="Arial" w:cs="Arial"/>
        <w:sz w:val="22"/>
        <w:szCs w:val="22"/>
        <w:lang w:val="en"/>
      </w:rPr>
      <w:t>Declaration</w:t>
    </w:r>
    <w:r w:rsidRPr="00E71565">
      <w:rPr>
        <w:rFonts w:ascii="Arial" w:hAnsi="Arial" w:cs="Arial"/>
        <w:sz w:val="22"/>
        <w:szCs w:val="22"/>
        <w:lang w:val="en"/>
      </w:rPr>
      <w:t xml:space="preserve"> </w:t>
    </w:r>
    <w:r w:rsidRPr="00E71565" w:rsidR="00A948B1">
      <w:rPr>
        <w:rFonts w:ascii="Arial" w:hAnsi="Arial" w:cs="Arial"/>
        <w:sz w:val="22"/>
        <w:szCs w:val="22"/>
        <w:lang w:val="en"/>
      </w:rPr>
      <w:t>Form</w:t>
    </w:r>
    <w:r w:rsidRPr="00E71565">
      <w:rPr>
        <w:rFonts w:ascii="Arial" w:hAnsi="Arial" w:cs="Arial"/>
        <w:sz w:val="22"/>
        <w:szCs w:val="22"/>
        <w:lang w:val="en"/>
      </w:rPr>
      <w:t xml:space="preserve"> </w:t>
    </w:r>
    <w:r w:rsidRPr="00E71565" w:rsidR="00A948B1">
      <w:rPr>
        <w:rFonts w:ascii="Arial" w:hAnsi="Arial" w:cs="Arial"/>
        <w:sz w:val="22"/>
        <w:szCs w:val="22"/>
        <w:lang w:val="en"/>
      </w:rPr>
      <w:t xml:space="preserve">– </w:t>
    </w:r>
    <w:r w:rsidR="005A6D63">
      <w:rPr>
        <w:rFonts w:ascii="Arial" w:hAnsi="Arial" w:cs="Arial"/>
        <w:sz w:val="22"/>
        <w:szCs w:val="22"/>
        <w:lang w:val="en"/>
      </w:rPr>
      <w:t>Enhanced</w:t>
    </w:r>
    <w:r w:rsidR="004050CB">
      <w:rPr>
        <w:rFonts w:ascii="Arial" w:hAnsi="Arial" w:cs="Arial"/>
        <w:sz w:val="22"/>
        <w:szCs w:val="22"/>
        <w:lang w:val="en"/>
      </w:rPr>
      <w:t xml:space="preserve"> </w:t>
    </w:r>
    <w:r w:rsidRPr="00E71565" w:rsidR="00A948B1">
      <w:rPr>
        <w:rFonts w:ascii="Arial" w:hAnsi="Arial" w:cs="Arial"/>
        <w:sz w:val="22"/>
        <w:szCs w:val="22"/>
        <w:lang w:val="en"/>
      </w:rPr>
      <w:t>DBS</w:t>
    </w:r>
    <w:r w:rsidRPr="00E71565">
      <w:rPr>
        <w:lang w:val="en"/>
      </w:rPr>
      <w:t xml:space="preserve"> </w:t>
    </w:r>
  </w:p>
  <w:p w:rsidRPr="00E71565" w:rsidR="00E71565" w:rsidP="00E71565" w:rsidRDefault="00E71565" w14:paraId="133D6438" w14:textId="77777777">
    <w:pPr>
      <w:spacing w:line="240" w:lineRule="auto"/>
      <w:rPr>
        <w:rFonts w:ascii="Calibri" w:hAnsi="Calibri" w:cs="Calibri" w:eastAsiaTheme="minorHAnsi"/>
        <w:color w:val="auto"/>
        <w:kern w:val="0"/>
        <w:sz w:val="22"/>
        <w:szCs w:val="22"/>
        <w:lang w:val="en" w:eastAsia="en-US" w:bidi="ar-SA"/>
      </w:rPr>
    </w:pPr>
    <w:r>
      <w:rPr>
        <w:rFonts w:ascii="Calibri" w:hAnsi="Calibri" w:cs="Calibri" w:eastAsiaTheme="minorHAnsi"/>
        <w:color w:val="auto"/>
        <w:kern w:val="0"/>
        <w:sz w:val="22"/>
        <w:szCs w:val="22"/>
        <w:lang w:val="en" w:eastAsia="en-US" w:bidi="ar-SA"/>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AB4387"/>
    <w:multiLevelType w:val="hybridMultilevel"/>
    <w:tmpl w:val="90A46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B1"/>
    <w:rsid w:val="004050CB"/>
    <w:rsid w:val="00457447"/>
    <w:rsid w:val="00484475"/>
    <w:rsid w:val="005A6D63"/>
    <w:rsid w:val="0062072A"/>
    <w:rsid w:val="007A0C51"/>
    <w:rsid w:val="009E7F73"/>
    <w:rsid w:val="00A948B1"/>
    <w:rsid w:val="00E71565"/>
    <w:rsid w:val="00F130C2"/>
    <w:rsid w:val="00FD56F5"/>
    <w:rsid w:val="258FB711"/>
    <w:rsid w:val="4DEB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B693"/>
  <w15:chartTrackingRefBased/>
  <w15:docId w15:val="{F3C8B447-5A7F-4032-AA08-BE5883212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948B1"/>
    <w:pPr>
      <w:suppressAutoHyphens/>
      <w:spacing w:after="0" w:line="100" w:lineRule="atLeast"/>
    </w:pPr>
    <w:rPr>
      <w:rFonts w:ascii="Myriad Pro" w:hAnsi="Myriad Pro" w:eastAsia="Liberation Sans" w:cs="Myriad Pro"/>
      <w:color w:val="000000"/>
      <w:kern w:val="1"/>
      <w:sz w:val="24"/>
      <w:szCs w:val="24"/>
      <w:lang w:val="en-US" w:eastAsia="hi-I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948B1"/>
    <w:rPr>
      <w:color w:val="0563C1"/>
      <w:u w:val="single"/>
    </w:rPr>
  </w:style>
  <w:style w:type="character" w:styleId="Strong">
    <w:name w:val="Strong"/>
    <w:basedOn w:val="DefaultParagraphFont"/>
    <w:uiPriority w:val="22"/>
    <w:qFormat/>
    <w:rsid w:val="00A948B1"/>
    <w:rPr>
      <w:b/>
      <w:bCs/>
    </w:rPr>
  </w:style>
  <w:style w:type="paragraph" w:styleId="NormalWeb">
    <w:name w:val="Normal (Web)"/>
    <w:basedOn w:val="Normal"/>
    <w:uiPriority w:val="99"/>
    <w:unhideWhenUsed/>
    <w:rsid w:val="00A948B1"/>
    <w:pPr>
      <w:suppressAutoHyphens w:val="0"/>
      <w:spacing w:before="100" w:beforeAutospacing="1" w:after="100" w:afterAutospacing="1" w:line="240" w:lineRule="auto"/>
    </w:pPr>
    <w:rPr>
      <w:rFonts w:ascii="Times New Roman" w:hAnsi="Times New Roman" w:eastAsia="Times New Roman" w:cs="Times New Roman"/>
      <w:color w:val="auto"/>
      <w:kern w:val="0"/>
      <w:lang w:val="en-GB" w:eastAsia="en-GB" w:bidi="ar-SA"/>
    </w:rPr>
  </w:style>
  <w:style w:type="paragraph" w:styleId="Header">
    <w:name w:val="header"/>
    <w:basedOn w:val="Normal"/>
    <w:link w:val="HeaderChar"/>
    <w:uiPriority w:val="99"/>
    <w:unhideWhenUsed/>
    <w:rsid w:val="00A948B1"/>
    <w:pPr>
      <w:tabs>
        <w:tab w:val="center" w:pos="4513"/>
        <w:tab w:val="right" w:pos="9026"/>
      </w:tabs>
      <w:spacing w:line="240" w:lineRule="auto"/>
    </w:pPr>
    <w:rPr>
      <w:rFonts w:cs="Mangal"/>
      <w:szCs w:val="21"/>
    </w:rPr>
  </w:style>
  <w:style w:type="character" w:styleId="HeaderChar" w:customStyle="1">
    <w:name w:val="Header Char"/>
    <w:basedOn w:val="DefaultParagraphFont"/>
    <w:link w:val="Header"/>
    <w:uiPriority w:val="99"/>
    <w:rsid w:val="00A948B1"/>
    <w:rPr>
      <w:rFonts w:ascii="Myriad Pro" w:hAnsi="Myriad Pro" w:eastAsia="Liberation Sans" w:cs="Mangal"/>
      <w:color w:val="000000"/>
      <w:kern w:val="1"/>
      <w:sz w:val="24"/>
      <w:szCs w:val="21"/>
      <w:lang w:val="en-US" w:eastAsia="hi-IN" w:bidi="hi-IN"/>
    </w:rPr>
  </w:style>
  <w:style w:type="paragraph" w:styleId="Footer">
    <w:name w:val="footer"/>
    <w:basedOn w:val="Normal"/>
    <w:link w:val="FooterChar"/>
    <w:uiPriority w:val="99"/>
    <w:unhideWhenUsed/>
    <w:rsid w:val="00A948B1"/>
    <w:pPr>
      <w:tabs>
        <w:tab w:val="center" w:pos="4513"/>
        <w:tab w:val="right" w:pos="9026"/>
      </w:tabs>
      <w:spacing w:line="240" w:lineRule="auto"/>
    </w:pPr>
    <w:rPr>
      <w:rFonts w:cs="Mangal"/>
      <w:szCs w:val="21"/>
    </w:rPr>
  </w:style>
  <w:style w:type="character" w:styleId="FooterChar" w:customStyle="1">
    <w:name w:val="Footer Char"/>
    <w:basedOn w:val="DefaultParagraphFont"/>
    <w:link w:val="Footer"/>
    <w:uiPriority w:val="99"/>
    <w:rsid w:val="00A948B1"/>
    <w:rPr>
      <w:rFonts w:ascii="Myriad Pro" w:hAnsi="Myriad Pro" w:eastAsia="Liberation Sans" w:cs="Mangal"/>
      <w:color w:val="000000"/>
      <w:kern w:val="1"/>
      <w:sz w:val="24"/>
      <w:szCs w:val="21"/>
      <w:lang w:val="en-US" w:eastAsia="hi-IN" w:bidi="hi-IN"/>
    </w:rPr>
  </w:style>
  <w:style w:type="character" w:styleId="FollowedHyperlink">
    <w:name w:val="FollowedHyperlink"/>
    <w:basedOn w:val="DefaultParagraphFont"/>
    <w:uiPriority w:val="99"/>
    <w:semiHidden/>
    <w:unhideWhenUsed/>
    <w:rsid w:val="00A948B1"/>
    <w:rPr>
      <w:color w:val="954F72" w:themeColor="followedHyperlink"/>
      <w:u w:val="single"/>
    </w:rPr>
  </w:style>
  <w:style w:type="character" w:styleId="diagramcaption" w:customStyle="1">
    <w:name w:val="diagram caption"/>
    <w:uiPriority w:val="99"/>
    <w:rsid w:val="00A948B1"/>
    <w:rPr>
      <w:rFonts w:ascii="HelveticaNeue-Bold" w:hAnsi="HelveticaNeue-Bold" w:cs="HelveticaNeue-Bold"/>
      <w:b/>
      <w:bCs/>
      <w:color w:val="7FFF00"/>
      <w:sz w:val="21"/>
      <w:szCs w:val="21"/>
    </w:rPr>
  </w:style>
  <w:style w:type="character" w:styleId="formbold" w:customStyle="1">
    <w:name w:val="form bold"/>
    <w:uiPriority w:val="99"/>
    <w:rsid w:val="00A948B1"/>
    <w:rPr>
      <w:rFonts w:ascii="HelveticaNeue-Bold" w:hAnsi="HelveticaNeue-Bold" w:cs="HelveticaNeue-Bold"/>
      <w:b/>
      <w:bCs/>
    </w:rPr>
  </w:style>
  <w:style w:type="paragraph" w:styleId="NoSpacing">
    <w:name w:val="No Spacing"/>
    <w:uiPriority w:val="1"/>
    <w:qFormat/>
    <w:rsid w:val="00A948B1"/>
    <w:pPr>
      <w:spacing w:after="0" w:line="240" w:lineRule="auto"/>
    </w:pPr>
  </w:style>
  <w:style w:type="table" w:styleId="TableGrid">
    <w:name w:val="Table Grid"/>
    <w:basedOn w:val="TableNormal"/>
    <w:uiPriority w:val="39"/>
    <w:rsid w:val="00A948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E71565"/>
    <w:rPr>
      <w:color w:val="605E5C"/>
      <w:shd w:val="clear" w:color="auto" w:fill="E1DFDD"/>
    </w:rPr>
  </w:style>
  <w:style w:type="paragraph" w:styleId="Body1" w:customStyle="1">
    <w:name w:val="Body 1"/>
    <w:rsid w:val="00484475"/>
    <w:pPr>
      <w:spacing w:after="0" w:line="240" w:lineRule="auto"/>
    </w:pPr>
    <w:rPr>
      <w:rFonts w:ascii="Helvetica" w:hAnsi="Helvetica" w:eastAsia="Arial Unicode MS"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30842">
      <w:bodyDiv w:val="1"/>
      <w:marLeft w:val="0"/>
      <w:marRight w:val="0"/>
      <w:marTop w:val="0"/>
      <w:marBottom w:val="0"/>
      <w:divBdr>
        <w:top w:val="none" w:sz="0" w:space="0" w:color="auto"/>
        <w:left w:val="none" w:sz="0" w:space="0" w:color="auto"/>
        <w:bottom w:val="none" w:sz="0" w:space="0" w:color="auto"/>
        <w:right w:val="none" w:sz="0" w:space="0" w:color="auto"/>
      </w:divBdr>
    </w:div>
    <w:div w:id="8597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advice@unlock.org.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unlock.org.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elpline@nacro.org.uk" TargetMode="External" Id="rId11" /><Relationship Type="http://schemas.openxmlformats.org/officeDocument/2006/relationships/styles" Target="styles.xml" Id="rId5" /><Relationship Type="http://schemas.openxmlformats.org/officeDocument/2006/relationships/hyperlink" Target="mailto:recruitment@thecellartrust.org" TargetMode="External" Id="rId15" /><Relationship Type="http://schemas.openxmlformats.org/officeDocument/2006/relationships/hyperlink" Target="https://www.nacro.org.uk/"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disclosurecalculator.org.uk/" TargetMode="External" Id="rId14" /><Relationship Type="http://schemas.openxmlformats.org/officeDocument/2006/relationships/glossaryDocument" Target="/word/glossary/document.xml" Id="R5272da8d329f448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b64825-ebd5-4c1c-b412-d39ff188111d}"/>
      </w:docPartPr>
      <w:docPartBody>
        <w:p w14:paraId="08C5BC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minaShah_x002d_Zamir xmlns="3bf189f5-a673-4629-b3d0-ac59c5bb7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471C4E84FE3247B056C7AF7B007D0D" ma:contentTypeVersion="13" ma:contentTypeDescription="Create a new document." ma:contentTypeScope="" ma:versionID="7e2879376821d698fbfde08df5629d30">
  <xsd:schema xmlns:xsd="http://www.w3.org/2001/XMLSchema" xmlns:xs="http://www.w3.org/2001/XMLSchema" xmlns:p="http://schemas.microsoft.com/office/2006/metadata/properties" xmlns:ns2="3bf189f5-a673-4629-b3d0-ac59c5bb793b" xmlns:ns3="458404b6-3d56-4160-ab81-df6b951dbf6c" targetNamespace="http://schemas.microsoft.com/office/2006/metadata/properties" ma:root="true" ma:fieldsID="f05ad9921733b0ff152d17f4ef78bbcc" ns2:_="" ns3:_="">
    <xsd:import namespace="3bf189f5-a673-4629-b3d0-ac59c5bb793b"/>
    <xsd:import namespace="458404b6-3d56-4160-ab81-df6b951db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SaminaShah_x002d_Zam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189f5-a673-4629-b3d0-ac59c5bb7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SaminaShah_x002d_Zamir" ma:index="20" nillable="true" ma:displayName="Samina Shah-Zamir" ma:description="Action Plans" ma:format="Dropdown" ma:internalName="SaminaShah_x002d_Zami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404b6-3d56-4160-ab81-df6b951db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D2EB0-E11B-4DD0-BFC0-AF02F70A7762}">
  <ds:schemaRefs>
    <ds:schemaRef ds:uri="http://schemas.microsoft.com/sharepoint/v3/contenttype/forms"/>
  </ds:schemaRefs>
</ds:datastoreItem>
</file>

<file path=customXml/itemProps2.xml><?xml version="1.0" encoding="utf-8"?>
<ds:datastoreItem xmlns:ds="http://schemas.openxmlformats.org/officeDocument/2006/customXml" ds:itemID="{C77FEDE6-4181-4553-AD40-9637DEB8FFF1}">
  <ds:schemaRefs>
    <ds:schemaRef ds:uri="http://schemas.openxmlformats.org/package/2006/metadata/core-properties"/>
    <ds:schemaRef ds:uri="http://www.w3.org/XML/1998/namespace"/>
    <ds:schemaRef ds:uri="http://schemas.microsoft.com/office/2006/metadata/properties"/>
    <ds:schemaRef ds:uri="3bf189f5-a673-4629-b3d0-ac59c5bb793b"/>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458404b6-3d56-4160-ab81-df6b951dbf6c"/>
  </ds:schemaRefs>
</ds:datastoreItem>
</file>

<file path=customXml/itemProps3.xml><?xml version="1.0" encoding="utf-8"?>
<ds:datastoreItem xmlns:ds="http://schemas.openxmlformats.org/officeDocument/2006/customXml" ds:itemID="{4B173986-8EFE-4EC4-925C-5EE334ABEA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Mellor</dc:creator>
  <cp:keywords/>
  <dc:description/>
  <cp:lastModifiedBy>Lucy Quirk</cp:lastModifiedBy>
  <cp:revision>6</cp:revision>
  <dcterms:created xsi:type="dcterms:W3CDTF">2021-07-28T13:41:00Z</dcterms:created>
  <dcterms:modified xsi:type="dcterms:W3CDTF">2021-09-09T09:59:22Z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0x010100EF471C4E84FE3247B056C7AF7B007D0D</vt:lpwstr>
  </property>
</Properties>
</file>