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1262" w14:textId="77777777" w:rsidR="008C0F16" w:rsidRDefault="008C0F16" w:rsidP="00CE5809">
      <w:pPr>
        <w:rPr>
          <w:rFonts w:ascii="Arial" w:hAnsi="Arial" w:cs="Arial"/>
        </w:rPr>
      </w:pPr>
      <w:bookmarkStart w:id="0" w:name="_GoBack"/>
      <w:bookmarkEnd w:id="0"/>
    </w:p>
    <w:p w14:paraId="54818073" w14:textId="13264D44" w:rsidR="0038361A" w:rsidRPr="009F4336" w:rsidRDefault="000E29CD" w:rsidP="00CE5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any </w:t>
      </w:r>
      <w:r w:rsidR="008C0F16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completing </w:t>
      </w:r>
      <w:r w:rsidR="008C0F16">
        <w:rPr>
          <w:rFonts w:ascii="Arial" w:hAnsi="Arial" w:cs="Arial"/>
        </w:rPr>
        <w:t>this form</w:t>
      </w:r>
      <w:r w:rsidR="00EA01A9">
        <w:rPr>
          <w:rFonts w:ascii="Arial" w:hAnsi="Arial" w:cs="Arial"/>
        </w:rPr>
        <w:t xml:space="preserve"> </w:t>
      </w:r>
      <w:r w:rsidR="00323193">
        <w:rPr>
          <w:rFonts w:ascii="Arial" w:hAnsi="Arial" w:cs="Arial"/>
        </w:rPr>
        <w:t xml:space="preserve">please </w:t>
      </w:r>
      <w:r w:rsidR="009E3016">
        <w:rPr>
          <w:rFonts w:ascii="Arial" w:hAnsi="Arial" w:cs="Arial"/>
        </w:rPr>
        <w:t xml:space="preserve">email </w:t>
      </w:r>
      <w:hyperlink r:id="rId11" w:history="1">
        <w:r w:rsidR="009E3016" w:rsidRPr="002716F5">
          <w:rPr>
            <w:rStyle w:val="Hyperlink"/>
            <w:rFonts w:ascii="Arial" w:hAnsi="Arial" w:cs="Arial"/>
          </w:rPr>
          <w:t>volunteering@thecellartrust.org.uk</w:t>
        </w:r>
      </w:hyperlink>
      <w:r w:rsidR="009E3016">
        <w:rPr>
          <w:rFonts w:ascii="Arial" w:hAnsi="Arial" w:cs="Arial"/>
        </w:rPr>
        <w:t xml:space="preserve"> or phone 01274 586474.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CE5809" w:rsidRPr="009F4336" w14:paraId="64CE1113" w14:textId="77777777" w:rsidTr="008C0F1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850A3C5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Full name </w:t>
            </w:r>
            <w:r w:rsidRPr="009F4336">
              <w:rPr>
                <w:rFonts w:ascii="Arial" w:hAnsi="Arial" w:cs="Arial"/>
              </w:rPr>
              <w:t>(including title)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48A7B4C0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1C1EAA0D" w14:textId="77777777" w:rsidTr="008C0F16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071F23F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3E674DC1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22E62DCC" w14:textId="77777777" w:rsidTr="008C0F16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F6E6C65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2A4136F5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6720830E" w14:textId="77777777" w:rsidTr="008C0F1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377A7F3" w14:textId="516C21E8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507301F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58BEE961" w14:textId="77777777" w:rsidTr="008C0F16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5508DBF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5E5AB42C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26AB05A5" w14:textId="77777777" w:rsidTr="008C0F1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F0C0F92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7CBE2C00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445B71D9" w14:textId="77777777" w:rsidTr="008C0F1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3BDF3CB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role applied for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093EAC0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473C1F94" w14:textId="77777777" w:rsidTr="008C0F16">
        <w:trPr>
          <w:trHeight w:val="1985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310BFB1" w14:textId="77777777" w:rsidR="00CE5809" w:rsidRPr="009F4336" w:rsidRDefault="00987398" w:rsidP="00A478E6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Why do you want to be a volunteer at The Cellar Trust?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2496C624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987398" w:rsidRPr="009F4336" w14:paraId="7C12F018" w14:textId="77777777" w:rsidTr="008C0F16">
        <w:trPr>
          <w:trHeight w:val="1985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945C10" w14:textId="77777777" w:rsidR="00987398" w:rsidRPr="009F4336" w:rsidRDefault="00987398" w:rsidP="00987398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What skills</w:t>
            </w:r>
            <w:r>
              <w:rPr>
                <w:rFonts w:ascii="Arial" w:hAnsi="Arial" w:cs="Arial"/>
                <w:b/>
              </w:rPr>
              <w:t>,</w:t>
            </w:r>
            <w:r w:rsidRPr="009F4336">
              <w:rPr>
                <w:rFonts w:ascii="Arial" w:hAnsi="Arial" w:cs="Arial"/>
                <w:b/>
              </w:rPr>
              <w:t xml:space="preserve"> knowledge</w:t>
            </w:r>
            <w:r>
              <w:rPr>
                <w:rFonts w:ascii="Arial" w:hAnsi="Arial" w:cs="Arial"/>
                <w:b/>
              </w:rPr>
              <w:t xml:space="preserve"> or training</w:t>
            </w:r>
            <w:r w:rsidRPr="009F4336">
              <w:rPr>
                <w:rFonts w:ascii="Arial" w:hAnsi="Arial" w:cs="Arial"/>
                <w:b/>
              </w:rPr>
              <w:t xml:space="preserve"> do </w:t>
            </w:r>
            <w:r>
              <w:rPr>
                <w:rFonts w:ascii="Arial" w:hAnsi="Arial" w:cs="Arial"/>
                <w:b/>
              </w:rPr>
              <w:t xml:space="preserve">you have that is </w:t>
            </w:r>
            <w:r w:rsidRPr="009F4336">
              <w:rPr>
                <w:rFonts w:ascii="Arial" w:hAnsi="Arial" w:cs="Arial"/>
                <w:b/>
              </w:rPr>
              <w:t>relevant for this volunteer role?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1E9CAFDA" w14:textId="77777777" w:rsidR="00987398" w:rsidRPr="009F4336" w:rsidRDefault="00987398" w:rsidP="00987398">
            <w:pPr>
              <w:rPr>
                <w:rFonts w:ascii="Arial" w:hAnsi="Arial" w:cs="Arial"/>
              </w:rPr>
            </w:pPr>
          </w:p>
        </w:tc>
      </w:tr>
      <w:tr w:rsidR="00987398" w:rsidRPr="009F4336" w14:paraId="0ADE9FA7" w14:textId="77777777" w:rsidTr="008C0F16">
        <w:trPr>
          <w:trHeight w:val="1985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D91C7DE" w14:textId="126B60D5" w:rsidR="00987398" w:rsidRPr="009F4336" w:rsidRDefault="00987398" w:rsidP="00987398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Do you have any experience in voluntary or paid work that is </w:t>
            </w:r>
            <w:r w:rsidR="00694346">
              <w:rPr>
                <w:rFonts w:ascii="Arial" w:hAnsi="Arial" w:cs="Arial"/>
                <w:b/>
              </w:rPr>
              <w:t>relevant for this volunteer post</w:t>
            </w:r>
            <w:r w:rsidRPr="009F433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5CAD994A" w14:textId="77777777" w:rsidR="00987398" w:rsidRPr="009F4336" w:rsidRDefault="00987398" w:rsidP="00987398">
            <w:pPr>
              <w:rPr>
                <w:rFonts w:ascii="Arial" w:hAnsi="Arial" w:cs="Arial"/>
              </w:rPr>
            </w:pPr>
          </w:p>
        </w:tc>
      </w:tr>
      <w:tr w:rsidR="002F011D" w:rsidRPr="009F4336" w14:paraId="73108F5E" w14:textId="77777777" w:rsidTr="008C0F1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BE79EF" w14:textId="740326E5" w:rsidR="002F011D" w:rsidRPr="00A478E6" w:rsidRDefault="002F011D" w:rsidP="002F0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A478E6">
              <w:rPr>
                <w:rFonts w:ascii="Arial" w:hAnsi="Arial" w:cs="Arial"/>
                <w:b/>
              </w:rPr>
              <w:t xml:space="preserve">Please tell us about any hobbies or interests that you have </w:t>
            </w:r>
            <w:r>
              <w:rPr>
                <w:rFonts w:ascii="Arial" w:hAnsi="Arial" w:cs="Arial"/>
                <w:b/>
              </w:rPr>
              <w:t>that may be relevant to the position</w:t>
            </w:r>
            <w:r w:rsidRPr="00A478E6">
              <w:rPr>
                <w:rFonts w:ascii="Arial" w:hAnsi="Arial" w:cs="Arial"/>
                <w:b/>
              </w:rPr>
              <w:t xml:space="preserve"> that you are applying for</w:t>
            </w:r>
            <w:r w:rsidR="00C57263">
              <w:rPr>
                <w:rFonts w:ascii="Arial" w:hAnsi="Arial" w:cs="Arial"/>
                <w:b/>
              </w:rPr>
              <w:t>.</w:t>
            </w:r>
            <w:r w:rsidRPr="00A478E6">
              <w:rPr>
                <w:rFonts w:ascii="Arial" w:hAnsi="Arial" w:cs="Arial"/>
                <w:b/>
              </w:rPr>
              <w:t xml:space="preserve"> </w:t>
            </w:r>
          </w:p>
          <w:p w14:paraId="3F58A775" w14:textId="77777777" w:rsidR="002F011D" w:rsidRDefault="002F011D" w:rsidP="00BD6F9B">
            <w:pPr>
              <w:rPr>
                <w:rFonts w:ascii="Arial" w:hAnsi="Arial" w:cs="Arial"/>
                <w:b/>
              </w:rPr>
            </w:pPr>
          </w:p>
          <w:p w14:paraId="471D010E" w14:textId="77777777" w:rsidR="002F011D" w:rsidRDefault="002F011D" w:rsidP="00BD6F9B">
            <w:pPr>
              <w:rPr>
                <w:rFonts w:ascii="Arial" w:hAnsi="Arial" w:cs="Arial"/>
                <w:b/>
              </w:rPr>
            </w:pPr>
          </w:p>
          <w:p w14:paraId="5A9E7108" w14:textId="77777777" w:rsidR="002F011D" w:rsidRDefault="002F011D" w:rsidP="00BD6F9B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0B63145B" w14:textId="77777777" w:rsidR="002F011D" w:rsidRPr="009F4336" w:rsidRDefault="002F011D" w:rsidP="00BD6F9B">
            <w:pPr>
              <w:rPr>
                <w:rFonts w:ascii="Arial" w:hAnsi="Arial" w:cs="Arial"/>
              </w:rPr>
            </w:pPr>
          </w:p>
        </w:tc>
      </w:tr>
      <w:tr w:rsidR="00987398" w:rsidRPr="009F4336" w14:paraId="56B08BD2" w14:textId="77777777" w:rsidTr="008C0F1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75D1CC1" w14:textId="77777777" w:rsidR="00987398" w:rsidRPr="009F4336" w:rsidRDefault="00987398" w:rsidP="00BD6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us?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5A24F3F9" w14:textId="77777777" w:rsidR="00987398" w:rsidRPr="009F4336" w:rsidRDefault="00987398" w:rsidP="00BD6F9B">
            <w:pPr>
              <w:rPr>
                <w:rFonts w:ascii="Arial" w:hAnsi="Arial" w:cs="Arial"/>
              </w:rPr>
            </w:pPr>
          </w:p>
        </w:tc>
      </w:tr>
    </w:tbl>
    <w:p w14:paraId="4DF0D480" w14:textId="77777777" w:rsidR="00987398" w:rsidRDefault="00987398" w:rsidP="00CE5809">
      <w:pPr>
        <w:rPr>
          <w:rFonts w:ascii="Arial" w:hAnsi="Arial" w:cs="Arial"/>
          <w:b/>
        </w:rPr>
      </w:pPr>
    </w:p>
    <w:p w14:paraId="51EC135D" w14:textId="5F56AFFB" w:rsidR="00CE5809" w:rsidRPr="009F4336" w:rsidRDefault="002F011D" w:rsidP="00CE5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E5809" w:rsidRPr="009F4336">
        <w:rPr>
          <w:rFonts w:ascii="Arial" w:hAnsi="Arial" w:cs="Arial"/>
          <w:b/>
        </w:rPr>
        <w:lastRenderedPageBreak/>
        <w:t xml:space="preserve">References  </w:t>
      </w:r>
    </w:p>
    <w:p w14:paraId="4806BFB5" w14:textId="77777777" w:rsidR="0095260C" w:rsidRPr="009F4336" w:rsidRDefault="0095260C" w:rsidP="0095260C">
      <w:pPr>
        <w:rPr>
          <w:rFonts w:ascii="Arial" w:hAnsi="Arial" w:cs="Arial"/>
        </w:rPr>
      </w:pPr>
      <w:r w:rsidRPr="009F4336">
        <w:rPr>
          <w:rFonts w:ascii="Arial" w:hAnsi="Arial" w:cs="Arial"/>
        </w:rPr>
        <w:t>As part of our procedures, to ensure a good and safe service to our clients</w:t>
      </w:r>
      <w:r>
        <w:rPr>
          <w:rFonts w:ascii="Arial" w:hAnsi="Arial" w:cs="Arial"/>
        </w:rPr>
        <w:t xml:space="preserve"> we ask you to provide </w:t>
      </w:r>
      <w:r w:rsidRPr="009F4336">
        <w:rPr>
          <w:rFonts w:ascii="Arial" w:hAnsi="Arial" w:cs="Arial"/>
        </w:rPr>
        <w:t>two positive references – these can be from people who know you through work, volunteering, training/education, or in a personal capacity.</w:t>
      </w:r>
    </w:p>
    <w:p w14:paraId="36C45F8C" w14:textId="77777777" w:rsidR="007638D6" w:rsidRDefault="007638D6" w:rsidP="007638D6">
      <w:pPr>
        <w:spacing w:after="0" w:line="240" w:lineRule="auto"/>
        <w:rPr>
          <w:rFonts w:ascii="Arial" w:hAnsi="Arial" w:cs="Arial"/>
          <w:b/>
        </w:rPr>
      </w:pPr>
    </w:p>
    <w:p w14:paraId="26925BAC" w14:textId="77777777" w:rsidR="00CE5809" w:rsidRPr="009F4336" w:rsidRDefault="00CE5809" w:rsidP="00CE5809">
      <w:pPr>
        <w:rPr>
          <w:rFonts w:ascii="Arial" w:hAnsi="Arial" w:cs="Arial"/>
          <w:b/>
        </w:rPr>
      </w:pPr>
      <w:r w:rsidRPr="009F4336">
        <w:rPr>
          <w:rFonts w:ascii="Arial" w:hAnsi="Arial" w:cs="Arial"/>
          <w:b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E5809" w:rsidRPr="009F4336" w14:paraId="46E264D8" w14:textId="77777777" w:rsidTr="00BD6F9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D398D8" w14:textId="41391933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Full name 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6B9B7B9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74F03ACD" w14:textId="77777777" w:rsidTr="00BD6F9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6438377" w14:textId="7FCAFF7D" w:rsidR="00CE5809" w:rsidRPr="00E301A9" w:rsidRDefault="00CE5809" w:rsidP="00BD6F9B">
            <w:pPr>
              <w:rPr>
                <w:rFonts w:ascii="Arial" w:hAnsi="Arial" w:cs="Arial"/>
              </w:rPr>
            </w:pPr>
            <w:r w:rsidRPr="009F4336">
              <w:rPr>
                <w:rFonts w:ascii="Arial" w:hAnsi="Arial" w:cs="Arial"/>
                <w:b/>
              </w:rPr>
              <w:t>Organisation</w:t>
            </w:r>
            <w:r w:rsidR="00E301A9">
              <w:rPr>
                <w:rFonts w:ascii="Arial" w:hAnsi="Arial" w:cs="Arial"/>
                <w:b/>
              </w:rPr>
              <w:t xml:space="preserve"> </w:t>
            </w:r>
            <w:r w:rsidR="00E301A9">
              <w:rPr>
                <w:rFonts w:ascii="Arial" w:hAnsi="Arial" w:cs="Arial"/>
              </w:rPr>
              <w:t>(if applicable)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71753A2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27567460" w14:textId="77777777" w:rsidTr="00BD6F9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FC7D42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675E4A54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098B2B70" w14:textId="77777777" w:rsidTr="00BD6F9B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ABB4404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D2D2FA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3A3EC942" w14:textId="77777777" w:rsidTr="00BD6F9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B0E1984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26F5AEC7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4D2032F2" w14:textId="77777777" w:rsidTr="00BD6F9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5BBAEF6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Who is this person to you?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5C33DFDE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</w:tbl>
    <w:p w14:paraId="00389658" w14:textId="77777777" w:rsidR="00F57B17" w:rsidRDefault="00F57B17" w:rsidP="00CE5809">
      <w:pPr>
        <w:rPr>
          <w:rFonts w:ascii="Arial" w:hAnsi="Arial" w:cs="Arial"/>
          <w:b/>
        </w:rPr>
      </w:pPr>
    </w:p>
    <w:p w14:paraId="338CF5BA" w14:textId="39EDF1A4" w:rsidR="00CE5809" w:rsidRDefault="00CE5809" w:rsidP="00CE5809">
      <w:pPr>
        <w:rPr>
          <w:rFonts w:ascii="Arial" w:hAnsi="Arial" w:cs="Arial"/>
          <w:b/>
        </w:rPr>
      </w:pPr>
      <w:r w:rsidRPr="009F4336">
        <w:rPr>
          <w:rFonts w:ascii="Arial" w:hAnsi="Arial" w:cs="Arial"/>
          <w:b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C0F16" w:rsidRPr="009F4336" w14:paraId="47BBBF34" w14:textId="77777777" w:rsidTr="0020689A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717DBB1" w14:textId="77777777" w:rsidR="008C0F16" w:rsidRPr="009F4336" w:rsidRDefault="008C0F16" w:rsidP="0020689A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Full name 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95407CB" w14:textId="77777777" w:rsidR="008C0F16" w:rsidRPr="009F4336" w:rsidRDefault="008C0F16" w:rsidP="0020689A">
            <w:pPr>
              <w:rPr>
                <w:rFonts w:ascii="Arial" w:hAnsi="Arial" w:cs="Arial"/>
              </w:rPr>
            </w:pPr>
          </w:p>
        </w:tc>
      </w:tr>
      <w:tr w:rsidR="008C0F16" w:rsidRPr="009F4336" w14:paraId="6E46CF7C" w14:textId="77777777" w:rsidTr="0020689A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8A2FA2C" w14:textId="77777777" w:rsidR="008C0F16" w:rsidRPr="00E301A9" w:rsidRDefault="008C0F16" w:rsidP="0020689A">
            <w:pPr>
              <w:rPr>
                <w:rFonts w:ascii="Arial" w:hAnsi="Arial" w:cs="Arial"/>
              </w:rPr>
            </w:pPr>
            <w:r w:rsidRPr="009F4336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6F641A03" w14:textId="77777777" w:rsidR="008C0F16" w:rsidRPr="009F4336" w:rsidRDefault="008C0F16" w:rsidP="0020689A">
            <w:pPr>
              <w:rPr>
                <w:rFonts w:ascii="Arial" w:hAnsi="Arial" w:cs="Arial"/>
              </w:rPr>
            </w:pPr>
          </w:p>
        </w:tc>
      </w:tr>
      <w:tr w:rsidR="008C0F16" w:rsidRPr="009F4336" w14:paraId="21C702EF" w14:textId="77777777" w:rsidTr="0020689A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D92C58E" w14:textId="77777777" w:rsidR="008C0F16" w:rsidRPr="009F4336" w:rsidRDefault="008C0F16" w:rsidP="0020689A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72B195A6" w14:textId="77777777" w:rsidR="008C0F16" w:rsidRPr="009F4336" w:rsidRDefault="008C0F16" w:rsidP="0020689A">
            <w:pPr>
              <w:rPr>
                <w:rFonts w:ascii="Arial" w:hAnsi="Arial" w:cs="Arial"/>
              </w:rPr>
            </w:pPr>
          </w:p>
        </w:tc>
      </w:tr>
      <w:tr w:rsidR="008C0F16" w:rsidRPr="009F4336" w14:paraId="699A9AEC" w14:textId="77777777" w:rsidTr="0020689A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C84797" w14:textId="77777777" w:rsidR="008C0F16" w:rsidRPr="009F4336" w:rsidRDefault="008C0F16" w:rsidP="0020689A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206F519C" w14:textId="77777777" w:rsidR="008C0F16" w:rsidRPr="009F4336" w:rsidRDefault="008C0F16" w:rsidP="0020689A">
            <w:pPr>
              <w:rPr>
                <w:rFonts w:ascii="Arial" w:hAnsi="Arial" w:cs="Arial"/>
              </w:rPr>
            </w:pPr>
          </w:p>
        </w:tc>
      </w:tr>
      <w:tr w:rsidR="008C0F16" w:rsidRPr="009F4336" w14:paraId="43F5372B" w14:textId="77777777" w:rsidTr="0020689A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3633FC" w14:textId="77777777" w:rsidR="008C0F16" w:rsidRPr="009F4336" w:rsidRDefault="008C0F16" w:rsidP="0020689A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Who is this person to you?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9754C1A" w14:textId="77777777" w:rsidR="008C0F16" w:rsidRPr="009F4336" w:rsidRDefault="008C0F16" w:rsidP="0020689A">
            <w:pPr>
              <w:rPr>
                <w:rFonts w:ascii="Arial" w:hAnsi="Arial" w:cs="Arial"/>
              </w:rPr>
            </w:pPr>
          </w:p>
        </w:tc>
      </w:tr>
    </w:tbl>
    <w:p w14:paraId="0FF60F9E" w14:textId="6DC1D1B3" w:rsidR="008C0F16" w:rsidRDefault="008C0F16" w:rsidP="00CE5809">
      <w:pPr>
        <w:rPr>
          <w:rFonts w:ascii="Arial" w:hAnsi="Arial" w:cs="Arial"/>
          <w:b/>
        </w:rPr>
      </w:pPr>
    </w:p>
    <w:p w14:paraId="48220C1F" w14:textId="3ACCF458" w:rsidR="008C0F16" w:rsidRPr="001E378D" w:rsidRDefault="008C0F16" w:rsidP="008C0F16">
      <w:pPr>
        <w:rPr>
          <w:rFonts w:ascii="Arial" w:hAnsi="Arial" w:cs="Arial"/>
          <w:b/>
        </w:rPr>
      </w:pPr>
      <w:bookmarkStart w:id="1" w:name="_Hlk94597949"/>
      <w:r w:rsidRPr="001E378D">
        <w:rPr>
          <w:rFonts w:ascii="Arial" w:hAnsi="Arial" w:cs="Arial"/>
          <w:b/>
        </w:rPr>
        <w:t>D</w:t>
      </w:r>
      <w:r w:rsidR="009300C9">
        <w:rPr>
          <w:rFonts w:ascii="Arial" w:hAnsi="Arial" w:cs="Arial"/>
          <w:b/>
        </w:rPr>
        <w:t>isclosure &amp; Barring Service (DBS) C</w:t>
      </w:r>
      <w:r w:rsidRPr="001E378D">
        <w:rPr>
          <w:rFonts w:ascii="Arial" w:hAnsi="Arial" w:cs="Arial"/>
          <w:b/>
        </w:rPr>
        <w:t>heck</w:t>
      </w:r>
    </w:p>
    <w:p w14:paraId="0F30BDDE" w14:textId="77777777" w:rsidR="009300C9" w:rsidRDefault="008C0F16" w:rsidP="008C0F16">
      <w:pPr>
        <w:rPr>
          <w:rFonts w:ascii="Arial" w:hAnsi="Arial" w:cs="Arial"/>
        </w:rPr>
      </w:pPr>
      <w:r w:rsidRPr="009F4336">
        <w:rPr>
          <w:rFonts w:ascii="Arial" w:hAnsi="Arial" w:cs="Arial"/>
        </w:rPr>
        <w:t>Some volunteer roles may bring you into contact with vulnerable people, so we may</w:t>
      </w:r>
      <w:r>
        <w:rPr>
          <w:rFonts w:ascii="Arial" w:hAnsi="Arial" w:cs="Arial"/>
        </w:rPr>
        <w:t xml:space="preserve"> need to ask you to undergo a </w:t>
      </w:r>
      <w:r w:rsidRPr="001E378D">
        <w:rPr>
          <w:rFonts w:ascii="Arial" w:hAnsi="Arial" w:cs="Arial"/>
        </w:rPr>
        <w:t>DBS check</w:t>
      </w:r>
      <w:r w:rsidR="009300C9">
        <w:rPr>
          <w:rFonts w:ascii="Arial" w:hAnsi="Arial" w:cs="Arial"/>
        </w:rPr>
        <w:t xml:space="preserve"> which is to see if you have a criminal record</w:t>
      </w:r>
      <w:r w:rsidRPr="009F4336">
        <w:rPr>
          <w:rFonts w:ascii="Arial" w:hAnsi="Arial" w:cs="Arial"/>
        </w:rPr>
        <w:t>. Would you be willing to do this?</w:t>
      </w:r>
      <w:r>
        <w:rPr>
          <w:rFonts w:ascii="Arial" w:hAnsi="Arial" w:cs="Arial"/>
        </w:rPr>
        <w:t xml:space="preserve"> </w:t>
      </w:r>
    </w:p>
    <w:p w14:paraId="5D37EBCF" w14:textId="72C41B88" w:rsidR="008C0F16" w:rsidRPr="009F4336" w:rsidRDefault="008C0F16" w:rsidP="008C0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234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33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  <w:r w:rsidR="009300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03268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0C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A5BA0DF" w14:textId="10A3FB2E" w:rsidR="009300C9" w:rsidRPr="009F4336" w:rsidRDefault="008C0F16" w:rsidP="0093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r w:rsidRPr="003C455E">
        <w:rPr>
          <w:rFonts w:ascii="Arial" w:hAnsi="Arial" w:cs="Arial"/>
        </w:rPr>
        <w:t>or pending criminal conviction</w:t>
      </w:r>
      <w:r>
        <w:rPr>
          <w:rFonts w:ascii="Arial" w:hAnsi="Arial" w:cs="Arial"/>
        </w:rPr>
        <w:t>s</w:t>
      </w:r>
      <w:r w:rsidRPr="003C455E">
        <w:rPr>
          <w:rFonts w:ascii="Arial" w:hAnsi="Arial" w:cs="Arial"/>
        </w:rPr>
        <w:t xml:space="preserve"> will not </w:t>
      </w:r>
      <w:r>
        <w:rPr>
          <w:rFonts w:ascii="Arial" w:hAnsi="Arial" w:cs="Arial"/>
        </w:rPr>
        <w:t xml:space="preserve">necessarily mean you can’t volunteer with </w:t>
      </w:r>
      <w:r w:rsidRPr="003C455E">
        <w:rPr>
          <w:rFonts w:ascii="Arial" w:hAnsi="Arial" w:cs="Arial"/>
        </w:rPr>
        <w:t>The Cellar Trust</w:t>
      </w:r>
      <w:r>
        <w:rPr>
          <w:rFonts w:ascii="Arial" w:hAnsi="Arial" w:cs="Arial"/>
        </w:rPr>
        <w:t xml:space="preserve">. </w:t>
      </w:r>
      <w:r w:rsidRPr="00D53AEF">
        <w:rPr>
          <w:rFonts w:ascii="Arial" w:hAnsi="Arial" w:cs="Arial"/>
        </w:rPr>
        <w:t xml:space="preserve">This will depend on the information </w:t>
      </w:r>
      <w:r w:rsidR="009300C9">
        <w:rPr>
          <w:rFonts w:ascii="Arial" w:hAnsi="Arial" w:cs="Arial"/>
        </w:rPr>
        <w:t>you</w:t>
      </w:r>
      <w:r w:rsidRPr="00D53AEF">
        <w:rPr>
          <w:rFonts w:ascii="Arial" w:hAnsi="Arial" w:cs="Arial"/>
        </w:rPr>
        <w:t xml:space="preserve"> provide </w:t>
      </w:r>
      <w:r w:rsidR="009300C9">
        <w:rPr>
          <w:rFonts w:ascii="Arial" w:hAnsi="Arial" w:cs="Arial"/>
        </w:rPr>
        <w:t xml:space="preserve">and/or the results of the DBS check </w:t>
      </w:r>
      <w:r w:rsidRPr="00D53AEF">
        <w:rPr>
          <w:rFonts w:ascii="Arial" w:hAnsi="Arial" w:cs="Arial"/>
        </w:rPr>
        <w:t xml:space="preserve">and the position </w:t>
      </w:r>
      <w:r w:rsidR="009300C9">
        <w:rPr>
          <w:rFonts w:ascii="Arial" w:hAnsi="Arial" w:cs="Arial"/>
        </w:rPr>
        <w:t>you</w:t>
      </w:r>
      <w:r w:rsidRPr="00D53AEF">
        <w:rPr>
          <w:rFonts w:ascii="Arial" w:hAnsi="Arial" w:cs="Arial"/>
        </w:rPr>
        <w:t xml:space="preserve"> are applying for.</w:t>
      </w:r>
      <w:r>
        <w:rPr>
          <w:rFonts w:ascii="Arial" w:hAnsi="Arial" w:cs="Arial"/>
        </w:rPr>
        <w:t xml:space="preserve"> </w:t>
      </w:r>
      <w:r w:rsidR="009300C9">
        <w:rPr>
          <w:rFonts w:ascii="Arial" w:hAnsi="Arial" w:cs="Arial"/>
        </w:rPr>
        <w:t>If you want to discuss this further please email</w:t>
      </w:r>
      <w:r w:rsidR="009300C9" w:rsidRPr="009300C9">
        <w:rPr>
          <w:rFonts w:ascii="Arial" w:hAnsi="Arial" w:cs="Arial"/>
        </w:rPr>
        <w:t xml:space="preserve"> </w:t>
      </w:r>
      <w:hyperlink r:id="rId12" w:history="1">
        <w:r w:rsidR="009300C9" w:rsidRPr="002716F5">
          <w:rPr>
            <w:rStyle w:val="Hyperlink"/>
            <w:rFonts w:ascii="Arial" w:hAnsi="Arial" w:cs="Arial"/>
          </w:rPr>
          <w:t>volunteering@thecellartrust.org.uk</w:t>
        </w:r>
      </w:hyperlink>
      <w:r w:rsidR="009300C9">
        <w:rPr>
          <w:rFonts w:ascii="Arial" w:hAnsi="Arial" w:cs="Arial"/>
        </w:rPr>
        <w:t xml:space="preserve"> or phone 01274 586474.</w:t>
      </w:r>
    </w:p>
    <w:p w14:paraId="28A406BD" w14:textId="0B08542C" w:rsidR="008C0F16" w:rsidRDefault="008C0F16" w:rsidP="009300C9">
      <w:pPr>
        <w:rPr>
          <w:rFonts w:ascii="Arial" w:hAnsi="Arial" w:cs="Arial"/>
        </w:rPr>
      </w:pPr>
    </w:p>
    <w:p w14:paraId="5991D959" w14:textId="4B4C2278" w:rsidR="000F6654" w:rsidRDefault="000F6654" w:rsidP="009300C9">
      <w:pPr>
        <w:rPr>
          <w:rFonts w:ascii="Arial" w:hAnsi="Arial" w:cs="Arial"/>
        </w:rPr>
      </w:pPr>
    </w:p>
    <w:p w14:paraId="0F8634BF" w14:textId="77777777" w:rsidR="000F6654" w:rsidRDefault="000F6654" w:rsidP="009300C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0F6654" w14:paraId="7BA5EEFF" w14:textId="77777777" w:rsidTr="000F6654">
        <w:tc>
          <w:tcPr>
            <w:tcW w:w="10456" w:type="dxa"/>
          </w:tcPr>
          <w:p w14:paraId="1DC995DE" w14:textId="77777777" w:rsidR="000F6654" w:rsidRPr="00BD6F9B" w:rsidRDefault="000F6654" w:rsidP="000F6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use your personal data</w:t>
            </w:r>
          </w:p>
          <w:p w14:paraId="3BBA784D" w14:textId="0700C5F0" w:rsidR="000F6654" w:rsidRDefault="000F6654" w:rsidP="000F6654">
            <w:pPr>
              <w:rPr>
                <w:rFonts w:ascii="Arial" w:hAnsi="Arial" w:cs="Arial"/>
              </w:rPr>
            </w:pPr>
            <w:r w:rsidRPr="00BD6F9B">
              <w:rPr>
                <w:rFonts w:ascii="Arial" w:hAnsi="Arial" w:cs="Arial"/>
              </w:rPr>
              <w:t xml:space="preserve">Your personal data will be collected, stored and processed in accordance with the </w:t>
            </w:r>
            <w:r>
              <w:rPr>
                <w:rFonts w:ascii="Arial" w:hAnsi="Arial" w:cs="Arial"/>
              </w:rPr>
              <w:t xml:space="preserve">Data Protection Act 2018 and the UK General Data Protection Regulation (GDPR) and in line with The Cellar Trust’s data protection and confidentially procedures. </w:t>
            </w:r>
            <w:r w:rsidRPr="00BD6F9B">
              <w:rPr>
                <w:rFonts w:ascii="Arial" w:hAnsi="Arial" w:cs="Arial"/>
              </w:rPr>
              <w:t xml:space="preserve">Further information about </w:t>
            </w:r>
            <w:r>
              <w:rPr>
                <w:rFonts w:ascii="Arial" w:hAnsi="Arial" w:cs="Arial"/>
              </w:rPr>
              <w:t>how we</w:t>
            </w:r>
            <w:r w:rsidRPr="00BD6F9B">
              <w:rPr>
                <w:rFonts w:ascii="Arial" w:hAnsi="Arial" w:cs="Arial"/>
              </w:rPr>
              <w:t xml:space="preserve"> store and process your data can be found online</w:t>
            </w:r>
            <w:r>
              <w:rPr>
                <w:rFonts w:ascii="Arial" w:hAnsi="Arial" w:cs="Arial"/>
              </w:rPr>
              <w:t xml:space="preserve"> by visiting </w:t>
            </w:r>
            <w:hyperlink r:id="rId13" w:history="1">
              <w:r w:rsidRPr="00837940">
                <w:rPr>
                  <w:rStyle w:val="Hyperlink"/>
                  <w:rFonts w:ascii="Arial" w:hAnsi="Arial" w:cs="Arial"/>
                </w:rPr>
                <w:t>https://www.thecellartrust.org/privacy/</w:t>
              </w:r>
            </w:hyperlink>
            <w:r>
              <w:rPr>
                <w:rFonts w:ascii="Arial" w:hAnsi="Arial" w:cs="Arial"/>
              </w:rPr>
              <w:t xml:space="preserve"> or </w:t>
            </w:r>
            <w:r w:rsidRPr="00BD6F9B">
              <w:rPr>
                <w:rFonts w:ascii="Arial" w:hAnsi="Arial" w:cs="Arial"/>
              </w:rPr>
              <w:t xml:space="preserve">you can </w:t>
            </w:r>
            <w:r>
              <w:rPr>
                <w:rFonts w:ascii="Arial" w:hAnsi="Arial" w:cs="Arial"/>
              </w:rPr>
              <w:t>ask for</w:t>
            </w:r>
            <w:r w:rsidRPr="00BD6F9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paper </w:t>
            </w:r>
            <w:r w:rsidRPr="00BD6F9B">
              <w:rPr>
                <w:rFonts w:ascii="Arial" w:hAnsi="Arial" w:cs="Arial"/>
              </w:rPr>
              <w:t xml:space="preserve">copy of our policies by contacting us directly. </w:t>
            </w:r>
          </w:p>
        </w:tc>
      </w:tr>
    </w:tbl>
    <w:p w14:paraId="1538939D" w14:textId="3683A8EE" w:rsidR="000F6654" w:rsidRDefault="000F6654" w:rsidP="009300C9">
      <w:pPr>
        <w:rPr>
          <w:rFonts w:ascii="Arial" w:hAnsi="Arial" w:cs="Arial"/>
        </w:rPr>
      </w:pPr>
    </w:p>
    <w:bookmarkEnd w:id="1"/>
    <w:p w14:paraId="3523B98A" w14:textId="3691BDCC" w:rsidR="000F6654" w:rsidRDefault="000F6654" w:rsidP="009300C9">
      <w:pPr>
        <w:rPr>
          <w:rFonts w:ascii="Arial" w:hAnsi="Arial" w:cs="Arial"/>
        </w:rPr>
      </w:pPr>
    </w:p>
    <w:sectPr w:rsidR="000F6654" w:rsidSect="008C0F16">
      <w:footerReference w:type="default" r:id="rId14"/>
      <w:headerReference w:type="first" r:id="rId15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B897" w14:textId="77777777" w:rsidR="00B17B1C" w:rsidRDefault="00B17B1C">
      <w:pPr>
        <w:spacing w:after="0" w:line="240" w:lineRule="auto"/>
      </w:pPr>
      <w:r>
        <w:separator/>
      </w:r>
    </w:p>
  </w:endnote>
  <w:endnote w:type="continuationSeparator" w:id="0">
    <w:p w14:paraId="418D255E" w14:textId="77777777" w:rsidR="00B17B1C" w:rsidRDefault="00B1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92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B9301" w14:textId="77777777" w:rsidR="00B17B1C" w:rsidRDefault="00B17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34663" w14:textId="77777777" w:rsidR="00B17B1C" w:rsidRDefault="00B1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D766" w14:textId="77777777" w:rsidR="00B17B1C" w:rsidRDefault="00B17B1C">
      <w:pPr>
        <w:spacing w:after="0" w:line="240" w:lineRule="auto"/>
      </w:pPr>
      <w:r>
        <w:separator/>
      </w:r>
    </w:p>
  </w:footnote>
  <w:footnote w:type="continuationSeparator" w:id="0">
    <w:p w14:paraId="6DBDDDDA" w14:textId="77777777" w:rsidR="00B17B1C" w:rsidRDefault="00B1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1A13" w14:textId="77777777" w:rsidR="00B17B1C" w:rsidRPr="008C0F16" w:rsidRDefault="00B17B1C" w:rsidP="00F57B17">
    <w:pPr>
      <w:pStyle w:val="Header"/>
      <w:rPr>
        <w:rFonts w:ascii="Arial" w:hAnsi="Arial" w:cs="Arial"/>
        <w:sz w:val="36"/>
        <w:szCs w:val="36"/>
      </w:rPr>
    </w:pPr>
    <w:r w:rsidRPr="008C0F16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1312" behindDoc="1" locked="0" layoutInCell="1" allowOverlap="1" wp14:anchorId="2DD637DD" wp14:editId="1FE0E1C0">
          <wp:simplePos x="0" y="0"/>
          <wp:positionH relativeFrom="margin">
            <wp:posOffset>5067300</wp:posOffset>
          </wp:positionH>
          <wp:positionV relativeFrom="paragraph">
            <wp:posOffset>-290195</wp:posOffset>
          </wp:positionV>
          <wp:extent cx="1209600" cy="918000"/>
          <wp:effectExtent l="0" t="0" r="0" b="0"/>
          <wp:wrapTight wrapText="bothSides">
            <wp:wrapPolygon edited="0">
              <wp:start x="9870" y="897"/>
              <wp:lineTo x="7828" y="2242"/>
              <wp:lineTo x="3403" y="7175"/>
              <wp:lineTo x="3403" y="17489"/>
              <wp:lineTo x="3744" y="19283"/>
              <wp:lineTo x="5445" y="19283"/>
              <wp:lineTo x="13273" y="18386"/>
              <wp:lineTo x="18038" y="17489"/>
              <wp:lineTo x="18378" y="16144"/>
              <wp:lineTo x="20420" y="10314"/>
              <wp:lineTo x="20420" y="7175"/>
              <wp:lineTo x="16336" y="2691"/>
              <wp:lineTo x="13954" y="897"/>
              <wp:lineTo x="9870" y="89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8" r="10271"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E1143" w14:textId="77777777" w:rsidR="00B17B1C" w:rsidRPr="008C0F16" w:rsidRDefault="00B17B1C" w:rsidP="00F57B17">
    <w:pPr>
      <w:pStyle w:val="Header"/>
      <w:rPr>
        <w:rFonts w:ascii="Arial" w:hAnsi="Arial" w:cs="Arial"/>
        <w:sz w:val="28"/>
        <w:szCs w:val="28"/>
      </w:rPr>
    </w:pPr>
    <w:r w:rsidRPr="008C0F16">
      <w:rPr>
        <w:rFonts w:ascii="Arial" w:hAnsi="Arial" w:cs="Arial"/>
        <w:sz w:val="28"/>
        <w:szCs w:val="28"/>
      </w:rPr>
      <w:t>The Cellar Trust</w:t>
    </w:r>
  </w:p>
  <w:p w14:paraId="76493626" w14:textId="047C3275" w:rsidR="008C0F16" w:rsidRPr="008C0F16" w:rsidRDefault="00B17B1C" w:rsidP="008C0F16">
    <w:pPr>
      <w:pStyle w:val="Header"/>
      <w:rPr>
        <w:rFonts w:ascii="Arial" w:hAnsi="Arial" w:cs="Arial"/>
        <w:sz w:val="28"/>
        <w:szCs w:val="28"/>
      </w:rPr>
    </w:pPr>
    <w:r w:rsidRPr="008C0F16">
      <w:rPr>
        <w:rFonts w:ascii="Arial" w:hAnsi="Arial" w:cs="Arial"/>
        <w:sz w:val="28"/>
        <w:szCs w:val="28"/>
      </w:rPr>
      <w:t>Volunteer Applica</w:t>
    </w:r>
    <w:r w:rsidR="008C0F16" w:rsidRPr="008C0F16">
      <w:rPr>
        <w:rFonts w:ascii="Arial" w:hAnsi="Arial" w:cs="Arial"/>
        <w:sz w:val="28"/>
        <w:szCs w:val="28"/>
      </w:rPr>
      <w:t>tion Form</w:t>
    </w:r>
  </w:p>
  <w:p w14:paraId="6AEBA13F" w14:textId="6EFD30FB" w:rsidR="00B17B1C" w:rsidRPr="008C0F16" w:rsidRDefault="008C0F16">
    <w:pPr>
      <w:pStyle w:val="Header"/>
      <w:rPr>
        <w:sz w:val="28"/>
        <w:szCs w:val="28"/>
      </w:rPr>
    </w:pPr>
    <w:r>
      <w:rPr>
        <w:sz w:val="28"/>
        <w:szCs w:val="28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97EDD"/>
    <w:multiLevelType w:val="hybridMultilevel"/>
    <w:tmpl w:val="5A08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09"/>
    <w:rsid w:val="0005025C"/>
    <w:rsid w:val="000E29CD"/>
    <w:rsid w:val="000F3021"/>
    <w:rsid w:val="000F6654"/>
    <w:rsid w:val="0010183B"/>
    <w:rsid w:val="001A7717"/>
    <w:rsid w:val="001E378D"/>
    <w:rsid w:val="002862C9"/>
    <w:rsid w:val="002922A7"/>
    <w:rsid w:val="002E0419"/>
    <w:rsid w:val="002F011D"/>
    <w:rsid w:val="00311D1F"/>
    <w:rsid w:val="00321CCA"/>
    <w:rsid w:val="00323193"/>
    <w:rsid w:val="0038361A"/>
    <w:rsid w:val="003C455E"/>
    <w:rsid w:val="005636EC"/>
    <w:rsid w:val="006645F0"/>
    <w:rsid w:val="00694346"/>
    <w:rsid w:val="007003A5"/>
    <w:rsid w:val="00732C8D"/>
    <w:rsid w:val="007638D6"/>
    <w:rsid w:val="00781CA0"/>
    <w:rsid w:val="00811053"/>
    <w:rsid w:val="00853808"/>
    <w:rsid w:val="00855889"/>
    <w:rsid w:val="008C0F16"/>
    <w:rsid w:val="008C5774"/>
    <w:rsid w:val="009300C9"/>
    <w:rsid w:val="00950499"/>
    <w:rsid w:val="0095260C"/>
    <w:rsid w:val="00986B62"/>
    <w:rsid w:val="00987398"/>
    <w:rsid w:val="009B738A"/>
    <w:rsid w:val="009D3523"/>
    <w:rsid w:val="009E3016"/>
    <w:rsid w:val="00A0374C"/>
    <w:rsid w:val="00A061C8"/>
    <w:rsid w:val="00A10D25"/>
    <w:rsid w:val="00A24B54"/>
    <w:rsid w:val="00A478E6"/>
    <w:rsid w:val="00AE4532"/>
    <w:rsid w:val="00B17B1C"/>
    <w:rsid w:val="00B45A28"/>
    <w:rsid w:val="00BD6F9B"/>
    <w:rsid w:val="00BF73C2"/>
    <w:rsid w:val="00C57263"/>
    <w:rsid w:val="00C758FF"/>
    <w:rsid w:val="00C96BC3"/>
    <w:rsid w:val="00CE5809"/>
    <w:rsid w:val="00CF5AF7"/>
    <w:rsid w:val="00D67C7D"/>
    <w:rsid w:val="00D812D8"/>
    <w:rsid w:val="00DA7720"/>
    <w:rsid w:val="00E301A9"/>
    <w:rsid w:val="00E6780C"/>
    <w:rsid w:val="00E763EF"/>
    <w:rsid w:val="00EA01A9"/>
    <w:rsid w:val="00EA21D2"/>
    <w:rsid w:val="00ED3D7C"/>
    <w:rsid w:val="00ED4112"/>
    <w:rsid w:val="00F53054"/>
    <w:rsid w:val="00F57B17"/>
    <w:rsid w:val="00F65D47"/>
    <w:rsid w:val="00FA04B5"/>
    <w:rsid w:val="00FB738D"/>
    <w:rsid w:val="00FC52A9"/>
    <w:rsid w:val="00F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631340"/>
  <w15:chartTrackingRefBased/>
  <w15:docId w15:val="{E91B5278-EBA1-47B5-BD26-0D39CAC2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09"/>
  </w:style>
  <w:style w:type="paragraph" w:styleId="Footer">
    <w:name w:val="footer"/>
    <w:basedOn w:val="Normal"/>
    <w:link w:val="FooterChar"/>
    <w:uiPriority w:val="99"/>
    <w:unhideWhenUsed/>
    <w:rsid w:val="00CE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09"/>
  </w:style>
  <w:style w:type="table" w:styleId="TableGrid">
    <w:name w:val="Table Grid"/>
    <w:basedOn w:val="TableNormal"/>
    <w:uiPriority w:val="39"/>
    <w:rsid w:val="00CE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58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8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8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5AF7"/>
    <w:rPr>
      <w:i/>
      <w:iCs/>
    </w:rPr>
  </w:style>
  <w:style w:type="paragraph" w:styleId="BodyText">
    <w:name w:val="Body Text"/>
    <w:basedOn w:val="Normal"/>
    <w:link w:val="BodyTextChar"/>
    <w:rsid w:val="006645F0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45F0"/>
    <w:rPr>
      <w:rFonts w:ascii="CG Times" w:eastAsia="Times New Roman" w:hAnsi="CG Time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7B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B17"/>
  </w:style>
  <w:style w:type="paragraph" w:styleId="NormalWeb">
    <w:name w:val="Normal (Web)"/>
    <w:basedOn w:val="Normal"/>
    <w:rsid w:val="00F5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6F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cellartrust.org/priva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ing@thecellartru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thecellartrust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1C4E84FE3247B056C7AF7B007D0D" ma:contentTypeVersion="14" ma:contentTypeDescription="Create a new document." ma:contentTypeScope="" ma:versionID="c328b867ace7b97bb1ccc1028ae183ec">
  <xsd:schema xmlns:xsd="http://www.w3.org/2001/XMLSchema" xmlns:xs="http://www.w3.org/2001/XMLSchema" xmlns:p="http://schemas.microsoft.com/office/2006/metadata/properties" xmlns:ns2="3bf189f5-a673-4629-b3d0-ac59c5bb793b" xmlns:ns3="458404b6-3d56-4160-ab81-df6b951dbf6c" targetNamespace="http://schemas.microsoft.com/office/2006/metadata/properties" ma:root="true" ma:fieldsID="5ee809dc9ec8b083272719bcfe76e242" ns2:_="" ns3:_="">
    <xsd:import namespace="3bf189f5-a673-4629-b3d0-ac59c5bb793b"/>
    <xsd:import namespace="458404b6-3d56-4160-ab81-df6b951db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SaminaShah_x002d_Zami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189f5-a673-4629-b3d0-ac59c5bb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aminaShah_x002d_Zamir" ma:index="20" nillable="true" ma:displayName="Samina Shah-Zamir" ma:description="Action Plans" ma:format="Dropdown" ma:internalName="SaminaShah_x002d_Zami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04b6-3d56-4160-ab81-df6b951d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inaShah_x002d_Zamir xmlns="3bf189f5-a673-4629-b3d0-ac59c5bb79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9D1A-E6FB-4C40-B827-842E950F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189f5-a673-4629-b3d0-ac59c5bb793b"/>
    <ds:schemaRef ds:uri="458404b6-3d56-4160-ab81-df6b951d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399DF-2494-454E-8620-C6330590B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1D8AC-183B-44A0-B128-BFC6B1C354C0}">
  <ds:schemaRefs>
    <ds:schemaRef ds:uri="3bf189f5-a673-4629-b3d0-ac59c5bb793b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58404b6-3d56-4160-ab81-df6b951dbf6c"/>
  </ds:schemaRefs>
</ds:datastoreItem>
</file>

<file path=customXml/itemProps4.xml><?xml version="1.0" encoding="utf-8"?>
<ds:datastoreItem xmlns:ds="http://schemas.openxmlformats.org/officeDocument/2006/customXml" ds:itemID="{B7FD0891-F5D1-4036-9549-6D172B64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Knox</dc:creator>
  <cp:keywords/>
  <dc:description/>
  <cp:lastModifiedBy>Polly Mellor</cp:lastModifiedBy>
  <cp:revision>5</cp:revision>
  <cp:lastPrinted>2018-05-30T15:19:00Z</cp:lastPrinted>
  <dcterms:created xsi:type="dcterms:W3CDTF">2021-04-08T07:36:00Z</dcterms:created>
  <dcterms:modified xsi:type="dcterms:W3CDTF">2022-02-01T08:53:00Z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0x010100EF471C4E84FE3247B056C7AF7B007D0D</vt:lpwstr>
  </property>
  <property fmtid="{D5CDD505-2E9C-101B-9397-08002B2CF9AE}" pid="3" name="Order">
    <vt:r8>1487000</vt:r8>
  </property>
</Properties>
</file>